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33" w:rsidRDefault="00130A33">
      <w:pPr>
        <w:widowControl/>
        <w:spacing w:after="160" w:line="259" w:lineRule="auto"/>
        <w:jc w:val="center"/>
        <w:rPr>
          <w:b/>
          <w:bCs/>
          <w:sz w:val="28"/>
          <w:szCs w:val="28"/>
        </w:rPr>
      </w:pPr>
      <w:r w:rsidRPr="00130A3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130A33">
        <w:rPr>
          <w:sz w:val="24"/>
          <w:szCs w:val="24"/>
        </w:rPr>
        <w:pict>
          <v:shape id="_x0000_i0" o:spid="_x0000_s1026" type="#_x0000_t75" style="position:absolute;left:0;text-align:left;margin-left:149.9pt;margin-top:0;width:176.7pt;height:158.9pt;z-index:251658240">
            <v:imagedata r:id="rId7" o:title=""/>
            <v:path textboxrect="0,0,0,0"/>
            <w10:wrap type="square"/>
          </v:shape>
        </w:pict>
      </w:r>
    </w:p>
    <w:p w:rsidR="00130A33" w:rsidRDefault="00130A33">
      <w:pPr>
        <w:widowControl/>
        <w:spacing w:after="160" w:line="259" w:lineRule="auto"/>
        <w:jc w:val="center"/>
        <w:rPr>
          <w:b/>
          <w:bCs/>
          <w:sz w:val="28"/>
          <w:szCs w:val="28"/>
        </w:rPr>
      </w:pPr>
    </w:p>
    <w:p w:rsidR="00130A33" w:rsidRDefault="00130A33">
      <w:pPr>
        <w:widowControl/>
        <w:spacing w:after="160" w:line="259" w:lineRule="auto"/>
        <w:jc w:val="center"/>
        <w:rPr>
          <w:b/>
          <w:bCs/>
          <w:sz w:val="28"/>
          <w:szCs w:val="28"/>
        </w:rPr>
      </w:pPr>
    </w:p>
    <w:p w:rsidR="00130A33" w:rsidRDefault="00130A33">
      <w:pPr>
        <w:widowControl/>
        <w:spacing w:after="160" w:line="259" w:lineRule="auto"/>
        <w:jc w:val="center"/>
        <w:rPr>
          <w:b/>
          <w:bCs/>
          <w:sz w:val="28"/>
          <w:szCs w:val="28"/>
        </w:rPr>
      </w:pPr>
    </w:p>
    <w:p w:rsidR="00130A33" w:rsidRDefault="00130A33">
      <w:pPr>
        <w:widowControl/>
        <w:spacing w:after="160" w:line="259" w:lineRule="auto"/>
        <w:jc w:val="center"/>
        <w:rPr>
          <w:b/>
          <w:bCs/>
          <w:sz w:val="28"/>
          <w:szCs w:val="28"/>
        </w:rPr>
      </w:pPr>
    </w:p>
    <w:p w:rsidR="00130A33" w:rsidRDefault="00130A33">
      <w:pPr>
        <w:widowControl/>
        <w:spacing w:after="160" w:line="259" w:lineRule="auto"/>
        <w:jc w:val="center"/>
        <w:rPr>
          <w:b/>
          <w:bCs/>
          <w:sz w:val="28"/>
          <w:szCs w:val="28"/>
        </w:rPr>
      </w:pPr>
    </w:p>
    <w:p w:rsidR="00130A33" w:rsidRDefault="00130A33">
      <w:pPr>
        <w:widowControl/>
        <w:spacing w:after="160" w:line="259" w:lineRule="auto"/>
        <w:rPr>
          <w:b/>
          <w:bCs/>
          <w:sz w:val="28"/>
          <w:szCs w:val="28"/>
        </w:rPr>
      </w:pPr>
    </w:p>
    <w:p w:rsidR="00130A33" w:rsidRDefault="00B47473">
      <w:pPr>
        <w:widowControl/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30A33" w:rsidRDefault="00B47473">
      <w:pPr>
        <w:widowControl/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Международном Евразийском  фестивале студенческих театральных работ «</w:t>
      </w:r>
      <w:proofErr w:type="spellStart"/>
      <w:r>
        <w:rPr>
          <w:b/>
          <w:bCs/>
          <w:sz w:val="28"/>
          <w:szCs w:val="28"/>
        </w:rPr>
        <w:t>СО-бытие</w:t>
      </w:r>
      <w:proofErr w:type="spellEnd"/>
      <w:r>
        <w:rPr>
          <w:b/>
          <w:bCs/>
          <w:sz w:val="28"/>
          <w:szCs w:val="28"/>
        </w:rPr>
        <w:t xml:space="preserve">», посвященном 80-летию со дня рождения заслуженного артиста России Владимира </w:t>
      </w:r>
      <w:proofErr w:type="spellStart"/>
      <w:r>
        <w:rPr>
          <w:b/>
          <w:bCs/>
          <w:sz w:val="28"/>
          <w:szCs w:val="28"/>
        </w:rPr>
        <w:t>Тыкке</w:t>
      </w:r>
      <w:proofErr w:type="spellEnd"/>
    </w:p>
    <w:p w:rsidR="00130A33" w:rsidRDefault="00B47473">
      <w:pPr>
        <w:widowControl/>
        <w:spacing w:after="160" w:line="259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30A33" w:rsidRDefault="00B47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Положение о проведении Международного </w:t>
      </w:r>
      <w:r>
        <w:rPr>
          <w:sz w:val="28"/>
          <w:szCs w:val="28"/>
        </w:rPr>
        <w:t>Евразийского фестиваля студенческих театральных работ «</w:t>
      </w:r>
      <w:proofErr w:type="spellStart"/>
      <w:r>
        <w:rPr>
          <w:sz w:val="28"/>
          <w:szCs w:val="28"/>
        </w:rPr>
        <w:t>СО-бытие</w:t>
      </w:r>
      <w:proofErr w:type="spellEnd"/>
      <w:r>
        <w:rPr>
          <w:sz w:val="28"/>
          <w:szCs w:val="28"/>
        </w:rPr>
        <w:t>» (далее – Фестиваль) определяет цели  и задачи Фестиваля, порядок его организации, проведения, подведения итогов и награждения участников.</w:t>
      </w:r>
    </w:p>
    <w:p w:rsidR="00130A33" w:rsidRDefault="00B47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Учредитель Фестиваля: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«Санкт-Петербургс</w:t>
      </w:r>
      <w:r>
        <w:rPr>
          <w:sz w:val="28"/>
          <w:szCs w:val="28"/>
        </w:rPr>
        <w:t>кий государственный институт культуры» (далее</w:t>
      </w:r>
      <w:r w:rsidR="00EC594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C59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СПбГИК</w:t>
      </w:r>
      <w:proofErr w:type="spellEnd"/>
      <w:r>
        <w:rPr>
          <w:sz w:val="28"/>
          <w:szCs w:val="28"/>
        </w:rPr>
        <w:t>), факультет искусств, кафедра режиссуры и мастерства актера.</w:t>
      </w:r>
    </w:p>
    <w:p w:rsidR="00130A33" w:rsidRDefault="00B47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Идея проведения Фестиваля принадлежит заслуженному артисту России В.А. </w:t>
      </w:r>
      <w:proofErr w:type="spellStart"/>
      <w:r>
        <w:rPr>
          <w:sz w:val="28"/>
          <w:szCs w:val="28"/>
        </w:rPr>
        <w:t>Тыкке</w:t>
      </w:r>
      <w:proofErr w:type="spellEnd"/>
      <w:r>
        <w:rPr>
          <w:sz w:val="28"/>
          <w:szCs w:val="28"/>
        </w:rPr>
        <w:t>.</w:t>
      </w:r>
    </w:p>
    <w:p w:rsidR="00130A33" w:rsidRDefault="00B47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Продолжительность фестиваля – семь дней, берет начало </w:t>
      </w:r>
      <w:r>
        <w:rPr>
          <w:sz w:val="28"/>
          <w:szCs w:val="28"/>
        </w:rPr>
        <w:br/>
        <w:t>26 октября, в 80-й день рождения Мастера и заканчивается 1 ноября.</w:t>
      </w:r>
    </w:p>
    <w:p w:rsidR="00130A33" w:rsidRDefault="00B47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Фестиваль реализуется при поддержке и содействии Санкт-Петербургского государственного театра «Балтийский дом».</w:t>
      </w:r>
    </w:p>
    <w:p w:rsidR="00130A33" w:rsidRDefault="00B47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Фестиваль –  это крупное театральное мероприятие студенчества, кот</w:t>
      </w:r>
      <w:r>
        <w:rPr>
          <w:sz w:val="28"/>
          <w:szCs w:val="28"/>
        </w:rPr>
        <w:t>орое объединит артистов разных жанров. Мероприятие служит площадкой для обмена опытом, для тренировки личностных качеств, а также развития творческих навыков.</w:t>
      </w:r>
    </w:p>
    <w:p w:rsidR="00130A33" w:rsidRDefault="00130A33">
      <w:pPr>
        <w:jc w:val="both"/>
        <w:rPr>
          <w:sz w:val="28"/>
          <w:szCs w:val="28"/>
        </w:rPr>
      </w:pPr>
    </w:p>
    <w:p w:rsidR="00130A33" w:rsidRDefault="00B4747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 Фестиваля</w:t>
      </w:r>
    </w:p>
    <w:p w:rsidR="00130A33" w:rsidRDefault="00B4747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>Цель Фестиваля:</w:t>
      </w:r>
    </w:p>
    <w:p w:rsidR="00130A33" w:rsidRDefault="00130A33">
      <w:pPr>
        <w:jc w:val="both"/>
        <w:rPr>
          <w:b/>
          <w:bCs/>
          <w:sz w:val="28"/>
          <w:szCs w:val="28"/>
        </w:rPr>
      </w:pPr>
    </w:p>
    <w:p w:rsidR="00130A33" w:rsidRDefault="00B47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творческого потенциала студентов </w:t>
      </w:r>
      <w:proofErr w:type="spellStart"/>
      <w:r>
        <w:rPr>
          <w:sz w:val="28"/>
          <w:szCs w:val="28"/>
        </w:rPr>
        <w:t>СП</w:t>
      </w:r>
      <w:r>
        <w:rPr>
          <w:sz w:val="28"/>
          <w:szCs w:val="28"/>
        </w:rPr>
        <w:t>бГИК</w:t>
      </w:r>
      <w:proofErr w:type="spellEnd"/>
      <w:r>
        <w:rPr>
          <w:sz w:val="28"/>
          <w:szCs w:val="28"/>
        </w:rPr>
        <w:br/>
        <w:t>и приглашенных к участию образовательных учреждений, имеющих в своей деятельности театральную составляющую, популяризация театрального искусства среди молодежи, выявление традиций и современных течений театрального искусства, культурное и патриотическ</w:t>
      </w:r>
      <w:r>
        <w:rPr>
          <w:sz w:val="28"/>
          <w:szCs w:val="28"/>
        </w:rPr>
        <w:t>ое воспитание молодежи</w:t>
      </w:r>
    </w:p>
    <w:p w:rsidR="00130A33" w:rsidRDefault="00130A33">
      <w:pPr>
        <w:ind w:firstLine="708"/>
        <w:jc w:val="both"/>
        <w:rPr>
          <w:sz w:val="28"/>
          <w:szCs w:val="28"/>
        </w:rPr>
      </w:pPr>
    </w:p>
    <w:p w:rsidR="00130A33" w:rsidRDefault="00B4747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>
        <w:rPr>
          <w:b/>
          <w:bCs/>
          <w:sz w:val="28"/>
          <w:szCs w:val="28"/>
        </w:rPr>
        <w:t>Задачи Фестиваля:</w:t>
      </w:r>
    </w:p>
    <w:p w:rsidR="00130A33" w:rsidRDefault="00130A33">
      <w:pPr>
        <w:jc w:val="both"/>
        <w:rPr>
          <w:b/>
          <w:bCs/>
          <w:sz w:val="28"/>
          <w:szCs w:val="28"/>
        </w:rPr>
      </w:pPr>
    </w:p>
    <w:p w:rsidR="00130A33" w:rsidRDefault="00EC5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B47473">
        <w:rPr>
          <w:sz w:val="28"/>
          <w:szCs w:val="28"/>
        </w:rPr>
        <w:t>оздать дополнительную площадку для практического применения творческих навыков, полученных студентами за период обучения;</w:t>
      </w:r>
    </w:p>
    <w:p w:rsidR="00130A33" w:rsidRDefault="00EC5941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47473">
        <w:rPr>
          <w:sz w:val="28"/>
          <w:szCs w:val="28"/>
        </w:rPr>
        <w:t>оздать среду для обмена творческим опытом с другими образовательными учреждениями, городами и странами;</w:t>
      </w:r>
    </w:p>
    <w:p w:rsidR="00130A33" w:rsidRDefault="00EC5941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47473">
        <w:rPr>
          <w:sz w:val="28"/>
          <w:szCs w:val="28"/>
        </w:rPr>
        <w:t>аспространить и закрепить традиции творческих ВУЗов;</w:t>
      </w:r>
    </w:p>
    <w:p w:rsidR="00130A33" w:rsidRDefault="00EC5941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47473">
        <w:rPr>
          <w:sz w:val="28"/>
          <w:szCs w:val="28"/>
        </w:rPr>
        <w:t xml:space="preserve">формировать позитивный образ Санкт-Петербургского института культуры </w:t>
      </w:r>
      <w:r w:rsidR="00B47473">
        <w:rPr>
          <w:sz w:val="28"/>
          <w:szCs w:val="28"/>
        </w:rPr>
        <w:br/>
        <w:t>в городе, стране и з</w:t>
      </w:r>
      <w:r w:rsidR="00B47473">
        <w:rPr>
          <w:sz w:val="28"/>
          <w:szCs w:val="28"/>
        </w:rPr>
        <w:t>а ее пределами;</w:t>
      </w:r>
    </w:p>
    <w:p w:rsidR="00130A33" w:rsidRDefault="00EC5941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47473">
        <w:rPr>
          <w:sz w:val="28"/>
          <w:szCs w:val="28"/>
        </w:rPr>
        <w:t>аскрыть творческий потенциал студентов путем вовлечения в активную творческую деятельность.</w:t>
      </w:r>
    </w:p>
    <w:p w:rsidR="00130A33" w:rsidRDefault="00130A33">
      <w:pPr>
        <w:jc w:val="both"/>
        <w:rPr>
          <w:sz w:val="28"/>
          <w:szCs w:val="28"/>
        </w:rPr>
      </w:pPr>
    </w:p>
    <w:p w:rsidR="00130A33" w:rsidRDefault="00B4747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Рабочие органы Фестиваля</w:t>
      </w:r>
    </w:p>
    <w:p w:rsidR="00130A33" w:rsidRDefault="00130A33">
      <w:pPr>
        <w:jc w:val="both"/>
        <w:rPr>
          <w:b/>
          <w:bCs/>
          <w:sz w:val="28"/>
          <w:szCs w:val="28"/>
        </w:rPr>
      </w:pP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руководства общей подготовкой и проведением Фестиваля создается </w:t>
      </w:r>
      <w:r>
        <w:rPr>
          <w:b/>
          <w:bCs/>
          <w:sz w:val="28"/>
          <w:szCs w:val="28"/>
        </w:rPr>
        <w:t xml:space="preserve">Организационный комитет </w:t>
      </w:r>
      <w:r>
        <w:rPr>
          <w:sz w:val="28"/>
          <w:szCs w:val="28"/>
        </w:rPr>
        <w:t>(далее</w:t>
      </w:r>
      <w:r w:rsidR="00EC594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C5941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Оргкомитет)</w:t>
      </w:r>
      <w:r>
        <w:rPr>
          <w:sz w:val="28"/>
          <w:szCs w:val="28"/>
        </w:rPr>
        <w:t xml:space="preserve"> в следующем составе:</w:t>
      </w:r>
    </w:p>
    <w:p w:rsidR="00130A33" w:rsidRDefault="00130A33">
      <w:pPr>
        <w:jc w:val="both"/>
        <w:rPr>
          <w:sz w:val="28"/>
          <w:szCs w:val="28"/>
        </w:rPr>
      </w:pP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Шуб Сергей Григорьевич – генеральный директор Театра «Балтийский дом», заслуженный деятель искусств России;</w:t>
      </w:r>
    </w:p>
    <w:p w:rsidR="00130A33" w:rsidRDefault="00B47473">
      <w:pPr>
        <w:pStyle w:val="10"/>
        <w:ind w:firstLine="0"/>
        <w:jc w:val="both"/>
      </w:pPr>
      <w:r>
        <w:t xml:space="preserve">Заместитель председателя </w:t>
      </w:r>
      <w:r>
        <w:t xml:space="preserve">– </w:t>
      </w:r>
      <w:proofErr w:type="spellStart"/>
      <w:r>
        <w:t>Мурзин</w:t>
      </w:r>
      <w:proofErr w:type="spellEnd"/>
      <w:r>
        <w:t xml:space="preserve"> Сергей Викторович – заведующий кафедрой режиссуры и мастерства актера, доцен</w:t>
      </w:r>
      <w:r>
        <w:t>т;</w:t>
      </w:r>
    </w:p>
    <w:p w:rsidR="00130A33" w:rsidRDefault="00EC5941">
      <w:pPr>
        <w:pStyle w:val="10"/>
        <w:ind w:firstLine="0"/>
        <w:jc w:val="both"/>
      </w:pPr>
      <w:proofErr w:type="spellStart"/>
      <w:r>
        <w:t>Вученович</w:t>
      </w:r>
      <w:proofErr w:type="spellEnd"/>
      <w:r>
        <w:t xml:space="preserve"> </w:t>
      </w:r>
      <w:proofErr w:type="spellStart"/>
      <w:r w:rsidR="00B47473">
        <w:t>Амела</w:t>
      </w:r>
      <w:proofErr w:type="spellEnd"/>
      <w:r w:rsidR="00B47473">
        <w:t xml:space="preserve"> </w:t>
      </w:r>
      <w:r w:rsidR="00B47473">
        <w:t>– доцент кафедры режиссуры и актерского мастерства театра кукол;</w:t>
      </w:r>
    </w:p>
    <w:p w:rsidR="00130A33" w:rsidRDefault="00B47473">
      <w:pPr>
        <w:pStyle w:val="10"/>
        <w:ind w:firstLine="0"/>
        <w:jc w:val="both"/>
      </w:pPr>
      <w:r>
        <w:t>Рабинович Александр Леонидович – заместитель Генерального секретаря Ассамблеи народов Евразии.</w:t>
      </w:r>
    </w:p>
    <w:p w:rsidR="00130A33" w:rsidRDefault="00130A33">
      <w:pPr>
        <w:pStyle w:val="10"/>
        <w:ind w:firstLine="0"/>
        <w:jc w:val="both"/>
        <w:rPr>
          <w:lang w:bidi="ru-RU"/>
        </w:rPr>
      </w:pP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Обязанности Оргкомитета: </w:t>
      </w: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общее руководство Фестивалем;</w:t>
      </w: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состав участников и жюри (при необходимости)</w:t>
      </w: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утверждать образцы полиграфической, сувенирной и презентационной продукции.</w:t>
      </w:r>
    </w:p>
    <w:p w:rsidR="00130A33" w:rsidRDefault="00130A33">
      <w:pPr>
        <w:jc w:val="both"/>
        <w:rPr>
          <w:sz w:val="28"/>
          <w:szCs w:val="28"/>
        </w:rPr>
      </w:pP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содействия в подготовке и проведении Фестиваля создаются </w:t>
      </w:r>
      <w:r>
        <w:rPr>
          <w:b/>
          <w:bCs/>
          <w:sz w:val="28"/>
          <w:szCs w:val="28"/>
        </w:rPr>
        <w:t>Рабочие группы</w:t>
      </w:r>
      <w:r>
        <w:rPr>
          <w:sz w:val="28"/>
          <w:szCs w:val="28"/>
        </w:rPr>
        <w:t xml:space="preserve"> со следующими обязанностями:</w:t>
      </w:r>
    </w:p>
    <w:p w:rsidR="00130A33" w:rsidRDefault="00130A33">
      <w:pPr>
        <w:jc w:val="both"/>
        <w:rPr>
          <w:sz w:val="28"/>
          <w:szCs w:val="28"/>
        </w:rPr>
      </w:pPr>
    </w:p>
    <w:p w:rsidR="00130A33" w:rsidRDefault="00EC5941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47473">
        <w:rPr>
          <w:sz w:val="28"/>
          <w:szCs w:val="28"/>
        </w:rPr>
        <w:t>олонтерская группа – обеспечивает работу волонтеров на всех этапах проведения Фестиваля, помогает участникам и гостям Фестиваля по всем вопросам (за каждым коллективом-участником закрепляется волонтер);</w:t>
      </w: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-группа – разрабатывает и реализует необходиму</w:t>
      </w:r>
      <w:r>
        <w:rPr>
          <w:sz w:val="28"/>
          <w:szCs w:val="28"/>
        </w:rPr>
        <w:t xml:space="preserve">ю полиграфическую продукцию Фестиваля (афиша, реклама, сертификаты, сувенирная продукция </w:t>
      </w:r>
      <w:r>
        <w:rPr>
          <w:sz w:val="28"/>
          <w:szCs w:val="28"/>
        </w:rPr>
        <w:br/>
        <w:t>и пр.);</w:t>
      </w:r>
    </w:p>
    <w:p w:rsidR="00130A33" w:rsidRDefault="00EC5941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B47473">
        <w:rPr>
          <w:sz w:val="28"/>
          <w:szCs w:val="28"/>
        </w:rPr>
        <w:t xml:space="preserve">атериально-техническая группа – контролирует обеспечение Фестиваля необходимым оборудованием (столы, стулья, вода, кофе-брейк </w:t>
      </w:r>
      <w:r w:rsidR="00B47473">
        <w:rPr>
          <w:sz w:val="28"/>
          <w:szCs w:val="28"/>
        </w:rPr>
        <w:br/>
        <w:t>и пр.).</w:t>
      </w:r>
    </w:p>
    <w:p w:rsidR="00130A33" w:rsidRDefault="00130A33">
      <w:pPr>
        <w:jc w:val="both"/>
        <w:rPr>
          <w:sz w:val="28"/>
          <w:szCs w:val="28"/>
        </w:rPr>
      </w:pPr>
    </w:p>
    <w:p w:rsidR="00130A33" w:rsidRDefault="00B47473">
      <w:pPr>
        <w:widowControl/>
        <w:spacing w:after="160" w:line="259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Порядок проведен</w:t>
      </w:r>
      <w:r>
        <w:rPr>
          <w:b/>
          <w:bCs/>
          <w:sz w:val="28"/>
          <w:szCs w:val="28"/>
        </w:rPr>
        <w:t>ия Фестиваля</w:t>
      </w:r>
    </w:p>
    <w:p w:rsidR="00130A33" w:rsidRDefault="00B47473">
      <w:pPr>
        <w:widowControl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Фестиваль проводится в течение </w:t>
      </w:r>
      <w:r w:rsidR="00EC5941">
        <w:rPr>
          <w:sz w:val="28"/>
          <w:szCs w:val="28"/>
        </w:rPr>
        <w:t>семи</w:t>
      </w:r>
      <w:r>
        <w:rPr>
          <w:sz w:val="28"/>
          <w:szCs w:val="28"/>
        </w:rPr>
        <w:t xml:space="preserve"> дней в СПБГИК и на различных площадках-партнерах города (по усмотрению </w:t>
      </w:r>
      <w:r>
        <w:rPr>
          <w:b/>
          <w:bCs/>
          <w:sz w:val="28"/>
          <w:szCs w:val="28"/>
        </w:rPr>
        <w:t xml:space="preserve">Оргкомитета </w:t>
      </w:r>
      <w:r>
        <w:rPr>
          <w:sz w:val="28"/>
          <w:szCs w:val="28"/>
        </w:rPr>
        <w:t>Фестиваля);</w:t>
      </w:r>
    </w:p>
    <w:p w:rsidR="00130A33" w:rsidRDefault="00B47473">
      <w:pPr>
        <w:widowControl/>
        <w:spacing w:line="259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4.2. Даты, время и места проведения Фестиваля утверждаются </w:t>
      </w:r>
      <w:r>
        <w:rPr>
          <w:sz w:val="28"/>
          <w:szCs w:val="28"/>
        </w:rPr>
        <w:br/>
        <w:t xml:space="preserve">по представлению </w:t>
      </w:r>
      <w:r>
        <w:rPr>
          <w:b/>
          <w:bCs/>
          <w:sz w:val="28"/>
          <w:szCs w:val="28"/>
        </w:rPr>
        <w:t>Оргкомитета;</w:t>
      </w:r>
    </w:p>
    <w:p w:rsidR="00130A33" w:rsidRDefault="00B47473">
      <w:pPr>
        <w:widowControl/>
        <w:spacing w:line="259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 xml:space="preserve"> Порядок выступлений и репетиций устанавливается </w:t>
      </w:r>
      <w:r>
        <w:rPr>
          <w:b/>
          <w:bCs/>
          <w:sz w:val="28"/>
          <w:szCs w:val="28"/>
        </w:rPr>
        <w:t>Оргкомитетом;</w:t>
      </w:r>
    </w:p>
    <w:p w:rsidR="00130A33" w:rsidRDefault="00B47473">
      <w:pPr>
        <w:widowControl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В Фестивале могут принимать участие студенты очной и заочной формы обучения средних специальных и высших учебных заведений Российской Федерации, стран ближнего и дальнего зарубежья (индиви</w:t>
      </w:r>
      <w:r>
        <w:rPr>
          <w:sz w:val="28"/>
          <w:szCs w:val="28"/>
        </w:rPr>
        <w:t>дуально или коллективно), профессионально изучающие предметы: актерское мастерство, режиссура, режиссура театрализованных представлений и праздников, комплекс движенческих дисциплин, музыка в театрализованных представлениях, эстрадно-джазовый вокал, народн</w:t>
      </w:r>
      <w:r>
        <w:rPr>
          <w:sz w:val="28"/>
          <w:szCs w:val="28"/>
        </w:rPr>
        <w:t>ое пение и схожие дисциплины.</w:t>
      </w:r>
      <w:proofErr w:type="gramEnd"/>
    </w:p>
    <w:p w:rsidR="00130A33" w:rsidRDefault="00130A33">
      <w:pPr>
        <w:widowControl/>
        <w:spacing w:line="259" w:lineRule="auto"/>
        <w:jc w:val="both"/>
        <w:rPr>
          <w:sz w:val="28"/>
          <w:szCs w:val="28"/>
        </w:rPr>
      </w:pPr>
    </w:p>
    <w:p w:rsidR="00130A33" w:rsidRDefault="00B47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Фестиваля, номинации</w:t>
      </w:r>
    </w:p>
    <w:p w:rsidR="00130A33" w:rsidRDefault="00130A33">
      <w:pPr>
        <w:rPr>
          <w:sz w:val="28"/>
          <w:szCs w:val="28"/>
        </w:rPr>
      </w:pP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>5.1. На Фестиваль могут быть представлены студенческие работы в различных театральных жанрах, определенных номинациями.</w:t>
      </w: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>5.2. Фестиваль студенческих работ включает в себя следующие номинации:</w:t>
      </w: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номинация «Классический театр»</w:t>
      </w:r>
      <w:r>
        <w:rPr>
          <w:sz w:val="28"/>
          <w:szCs w:val="28"/>
        </w:rPr>
        <w:t xml:space="preserve">. В номинации участвуют студенческие работы в жанрах </w:t>
      </w:r>
      <w:r>
        <w:rPr>
          <w:i/>
          <w:sz w:val="28"/>
          <w:szCs w:val="28"/>
        </w:rPr>
        <w:t>драма, мелодрама, комедия, трагедия, фольклор</w:t>
      </w:r>
      <w:r>
        <w:rPr>
          <w:sz w:val="28"/>
          <w:szCs w:val="28"/>
        </w:rPr>
        <w:t xml:space="preserve">. </w:t>
      </w: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номинация «Музыкальный театр»</w:t>
      </w:r>
      <w:r>
        <w:rPr>
          <w:sz w:val="28"/>
          <w:szCs w:val="28"/>
        </w:rPr>
        <w:t xml:space="preserve">. В номинации участвуют студенческие работы в жанрах </w:t>
      </w:r>
      <w:r>
        <w:rPr>
          <w:i/>
          <w:sz w:val="28"/>
          <w:szCs w:val="28"/>
        </w:rPr>
        <w:t>буффонада, водевиль, мюзикл, рок-опера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номинация «Синтетический театр»</w:t>
      </w:r>
      <w:r>
        <w:rPr>
          <w:sz w:val="28"/>
          <w:szCs w:val="28"/>
        </w:rPr>
        <w:t xml:space="preserve">. В номинации участвуют студенческие работы в жанрах </w:t>
      </w:r>
      <w:r>
        <w:rPr>
          <w:i/>
          <w:sz w:val="28"/>
          <w:szCs w:val="28"/>
        </w:rPr>
        <w:t xml:space="preserve">эстрадное искусство (вокал, танец, эстрадный спектакль), спектакль-концерт, кукольный театр, пантомима, пародия, цирковые представления. </w:t>
      </w: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>5.3. При представлении участн</w:t>
      </w:r>
      <w:r>
        <w:rPr>
          <w:sz w:val="28"/>
          <w:szCs w:val="28"/>
        </w:rPr>
        <w:t>иками нескольких конкурсных работ, руководство Фестиваля оставляет за собой право выбрать одну из представленных работ для участия в финальном этапе.</w:t>
      </w:r>
    </w:p>
    <w:p w:rsidR="00130A33" w:rsidRDefault="00130A33">
      <w:pPr>
        <w:rPr>
          <w:sz w:val="28"/>
          <w:szCs w:val="28"/>
        </w:rPr>
      </w:pPr>
    </w:p>
    <w:p w:rsidR="00130A33" w:rsidRDefault="00B47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Мероприятия Фестиваля</w:t>
      </w:r>
    </w:p>
    <w:p w:rsidR="00130A33" w:rsidRDefault="00130A33">
      <w:pPr>
        <w:rPr>
          <w:b/>
          <w:sz w:val="28"/>
          <w:szCs w:val="28"/>
        </w:rPr>
      </w:pPr>
    </w:p>
    <w:p w:rsidR="00130A33" w:rsidRDefault="00B474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В рамках Фестиваля могут проводиться (по усмотрению </w:t>
      </w:r>
      <w:r>
        <w:rPr>
          <w:b/>
          <w:bCs/>
          <w:sz w:val="28"/>
          <w:szCs w:val="28"/>
        </w:rPr>
        <w:t>Оргкомитета</w:t>
      </w:r>
      <w:r>
        <w:rPr>
          <w:bCs/>
          <w:sz w:val="28"/>
          <w:szCs w:val="28"/>
        </w:rPr>
        <w:t>): спектакл</w:t>
      </w:r>
      <w:r>
        <w:rPr>
          <w:bCs/>
          <w:sz w:val="28"/>
          <w:szCs w:val="28"/>
        </w:rPr>
        <w:t>и, концерты, выставки, мастер-классы, торжественные церемонии.</w:t>
      </w:r>
    </w:p>
    <w:p w:rsidR="00130A33" w:rsidRDefault="00B474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Оргкомитет и Рабочие группы вправе использовать аудио- и видеозаписи мероприятий с целью рекламы Фестиваля и создания архива.</w:t>
      </w:r>
    </w:p>
    <w:p w:rsidR="00130A33" w:rsidRDefault="00B474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Все участники фестиваля получают Сертификаты участника.</w:t>
      </w:r>
    </w:p>
    <w:p w:rsidR="00130A33" w:rsidRDefault="00B474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.4. Итоговым мероприятием Фестиваля станет торжест</w:t>
      </w:r>
      <w:r w:rsidR="00EC5941">
        <w:rPr>
          <w:bCs/>
          <w:sz w:val="28"/>
          <w:szCs w:val="28"/>
        </w:rPr>
        <w:t>венная церемония награждения и г</w:t>
      </w:r>
      <w:r>
        <w:rPr>
          <w:bCs/>
          <w:sz w:val="28"/>
          <w:szCs w:val="28"/>
        </w:rPr>
        <w:t>ала-концерт.</w:t>
      </w:r>
    </w:p>
    <w:p w:rsidR="00130A33" w:rsidRDefault="00130A33">
      <w:pPr>
        <w:rPr>
          <w:sz w:val="28"/>
          <w:szCs w:val="28"/>
        </w:rPr>
      </w:pPr>
    </w:p>
    <w:p w:rsidR="00130A33" w:rsidRDefault="00130A33">
      <w:pPr>
        <w:rPr>
          <w:sz w:val="28"/>
          <w:szCs w:val="28"/>
        </w:rPr>
      </w:pPr>
    </w:p>
    <w:p w:rsidR="00130A33" w:rsidRDefault="00B474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Проведение Фестиваля, срок подачи заявок</w:t>
      </w:r>
    </w:p>
    <w:p w:rsidR="00130A33" w:rsidRDefault="00130A33">
      <w:pPr>
        <w:jc w:val="both"/>
        <w:rPr>
          <w:sz w:val="28"/>
          <w:szCs w:val="28"/>
        </w:rPr>
      </w:pP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>7.1.Фестиваль включает в себя три этапа: отборочный, основной и финальный. Отборочный тур проводится в дистанционн</w:t>
      </w:r>
      <w:r>
        <w:rPr>
          <w:sz w:val="28"/>
          <w:szCs w:val="28"/>
        </w:rPr>
        <w:t>ом формате, основной и финальный – в очном формате.</w:t>
      </w: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 xml:space="preserve">Отборочный этап представляет собой предварительное прослушивание участников на местах, которое проводят педагоги ВУЗов. По итогам прослушивания участники высылают текстовую заявку и видео-визитку регламентом до 7 минут. </w:t>
      </w: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>7.3.Основной этап Фестиваля проходи</w:t>
      </w:r>
      <w:r>
        <w:rPr>
          <w:sz w:val="28"/>
          <w:szCs w:val="28"/>
        </w:rPr>
        <w:t xml:space="preserve">т по обозначенным выше номинациям. Все участники основного этапа получают дипломы участников. Лауреаты Фестиваля и участники, занявшие 4-6 места, получают дипломы лауреатов </w:t>
      </w:r>
      <w:r>
        <w:rPr>
          <w:sz w:val="28"/>
          <w:szCs w:val="28"/>
        </w:rPr>
        <w:br/>
        <w:t>и дипломантов, а также получают право участия в финальном этапе Фестиваля.</w:t>
      </w: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>
        <w:rPr>
          <w:sz w:val="28"/>
          <w:szCs w:val="28"/>
        </w:rPr>
        <w:t xml:space="preserve">.Финальный этап представляет собой Гала-концерт, в рамках которого </w:t>
      </w:r>
      <w:r>
        <w:rPr>
          <w:sz w:val="28"/>
          <w:szCs w:val="28"/>
        </w:rPr>
        <w:br/>
        <w:t>на сцене выступят лучшие номера Фестиваля, отобранные жюри. На финальном этапе присуждается «Гран-при» и приз зрительских симпатий.</w:t>
      </w:r>
    </w:p>
    <w:p w:rsidR="00130A33" w:rsidRDefault="00B474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7.5. Заявки для участия подаются до 15 сентября 2023 год</w:t>
      </w:r>
      <w:r>
        <w:rPr>
          <w:sz w:val="28"/>
          <w:szCs w:val="28"/>
        </w:rPr>
        <w:t xml:space="preserve">а лично на кафедру </w:t>
      </w:r>
      <w:r w:rsidR="00EC5941">
        <w:rPr>
          <w:sz w:val="28"/>
          <w:szCs w:val="28"/>
        </w:rPr>
        <w:t>режиссуры и мастерства актера: а</w:t>
      </w:r>
      <w:r>
        <w:rPr>
          <w:sz w:val="28"/>
          <w:szCs w:val="28"/>
        </w:rPr>
        <w:t xml:space="preserve">дрес: Российская Федерация, 191186, Санкт-Петербург, Дворцовая набережная, д. 2, ауд. 2526, или по электронной почте: </w:t>
      </w:r>
      <w:hyperlink r:id="rId8" w:tooltip="mailto:krmafi@webmail.spbgik.ru" w:history="1">
        <w:r>
          <w:rPr>
            <w:rStyle w:val="af3"/>
            <w:sz w:val="28"/>
            <w:szCs w:val="28"/>
            <w:lang w:val="en-US"/>
          </w:rPr>
          <w:t>krma</w:t>
        </w:r>
        <w:r>
          <w:rPr>
            <w:rStyle w:val="af3"/>
            <w:sz w:val="28"/>
            <w:szCs w:val="28"/>
            <w:lang w:val="en-US"/>
          </w:rPr>
          <w:t>fi</w:t>
        </w:r>
        <w:r>
          <w:rPr>
            <w:rStyle w:val="af3"/>
            <w:sz w:val="28"/>
            <w:szCs w:val="28"/>
          </w:rPr>
          <w:t>@</w:t>
        </w:r>
        <w:r>
          <w:rPr>
            <w:rStyle w:val="af3"/>
            <w:sz w:val="28"/>
            <w:szCs w:val="28"/>
            <w:lang w:val="en-US"/>
          </w:rPr>
          <w:t>webmail</w:t>
        </w:r>
        <w:r>
          <w:rPr>
            <w:rStyle w:val="af3"/>
            <w:sz w:val="28"/>
            <w:szCs w:val="28"/>
          </w:rPr>
          <w:t>.</w:t>
        </w:r>
        <w:r>
          <w:rPr>
            <w:rStyle w:val="af3"/>
            <w:sz w:val="28"/>
            <w:szCs w:val="28"/>
            <w:lang w:val="en-US"/>
          </w:rPr>
          <w:t>spbgik</w:t>
        </w:r>
        <w:r>
          <w:rPr>
            <w:rStyle w:val="af3"/>
            <w:sz w:val="28"/>
            <w:szCs w:val="28"/>
          </w:rPr>
          <w:t>.</w:t>
        </w:r>
        <w:r>
          <w:rPr>
            <w:rStyle w:val="af3"/>
            <w:sz w:val="28"/>
            <w:szCs w:val="28"/>
            <w:lang w:val="en-US"/>
          </w:rPr>
          <w:t>ru</w:t>
        </w:r>
      </w:hyperlink>
      <w:bookmarkStart w:id="0" w:name="_GoBack"/>
      <w:bookmarkEnd w:id="0"/>
      <w:r>
        <w:rPr>
          <w:sz w:val="28"/>
          <w:szCs w:val="28"/>
        </w:rPr>
        <w:t xml:space="preserve">. Заявки, поданные позднее 15 сентября 2023 года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не рассматриваются.</w:t>
      </w: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>7.6. Ориентировочный план мероприятий представлен в Приложении 1.</w:t>
      </w:r>
    </w:p>
    <w:p w:rsidR="00130A33" w:rsidRDefault="00130A33">
      <w:pPr>
        <w:jc w:val="both"/>
        <w:rPr>
          <w:b/>
          <w:sz w:val="28"/>
          <w:szCs w:val="28"/>
        </w:rPr>
      </w:pPr>
    </w:p>
    <w:p w:rsidR="00130A33" w:rsidRDefault="00B47473">
      <w:pPr>
        <w:tabs>
          <w:tab w:val="num" w:pos="360"/>
        </w:tabs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7. Определение победителей</w:t>
      </w:r>
    </w:p>
    <w:p w:rsidR="00130A33" w:rsidRDefault="00130A33">
      <w:pPr>
        <w:tabs>
          <w:tab w:val="num" w:pos="360"/>
        </w:tabs>
        <w:jc w:val="both"/>
        <w:rPr>
          <w:sz w:val="28"/>
          <w:szCs w:val="28"/>
          <w:lang w:eastAsia="en-US"/>
        </w:rPr>
      </w:pPr>
    </w:p>
    <w:p w:rsidR="00130A33" w:rsidRDefault="00B4747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7.1. Участников Фестиваля и его победителей определяет Жюри, состоящее </w:t>
      </w:r>
      <w:r>
        <w:rPr>
          <w:sz w:val="28"/>
          <w:szCs w:val="28"/>
          <w:lang w:eastAsia="en-US"/>
        </w:rPr>
        <w:t>из профессиональных актеров, режиссеров, исполнителей, преподавателей творческих дисциплин.</w:t>
      </w:r>
    </w:p>
    <w:p w:rsidR="00130A33" w:rsidRDefault="00B4747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 Состав Жюри определяется Оргкомитетом.</w:t>
      </w:r>
    </w:p>
    <w:p w:rsidR="00130A33" w:rsidRDefault="00B4747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7.3. </w:t>
      </w:r>
      <w:r>
        <w:rPr>
          <w:sz w:val="28"/>
          <w:szCs w:val="28"/>
          <w:lang w:eastAsia="en-US"/>
        </w:rPr>
        <w:t>Итоги работы Жюри обсуждению и пересмотру не подлежат.</w:t>
      </w:r>
    </w:p>
    <w:p w:rsidR="00130A33" w:rsidRDefault="00B4747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7.4. Жюри Конкурса оценивает конкурсные работы по следующим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критериям:</w:t>
      </w:r>
    </w:p>
    <w:p w:rsidR="00130A33" w:rsidRDefault="00B4747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художественная ценность драматургического материала;</w:t>
      </w:r>
    </w:p>
    <w:p w:rsidR="00130A33" w:rsidRDefault="00B4747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целостность постановки (единство замысла, формы и содержания);</w:t>
      </w:r>
    </w:p>
    <w:p w:rsidR="00130A33" w:rsidRDefault="00B4747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уровень профессиональной подготовки, соответствие постановки творческим возможностям коллектива;</w:t>
      </w:r>
    </w:p>
    <w:p w:rsidR="00130A33" w:rsidRDefault="00B4747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гармоничное сочетание ид</w:t>
      </w:r>
      <w:r>
        <w:rPr>
          <w:sz w:val="28"/>
          <w:szCs w:val="28"/>
          <w:lang w:eastAsia="en-US"/>
        </w:rPr>
        <w:t>еи со средствами оформления и исполнения;</w:t>
      </w:r>
    </w:p>
    <w:p w:rsidR="00130A33" w:rsidRDefault="00B4747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творческая индивидуальность. </w:t>
      </w:r>
    </w:p>
    <w:p w:rsidR="00130A33" w:rsidRDefault="00130A33">
      <w:pPr>
        <w:ind w:firstLine="708"/>
        <w:jc w:val="both"/>
        <w:rPr>
          <w:sz w:val="28"/>
          <w:szCs w:val="28"/>
          <w:lang w:eastAsia="en-US"/>
        </w:rPr>
      </w:pPr>
    </w:p>
    <w:p w:rsidR="00130A33" w:rsidRDefault="00B47473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8. Подведение итогов Фестиваля</w:t>
      </w:r>
    </w:p>
    <w:p w:rsidR="00130A33" w:rsidRDefault="00130A33">
      <w:pPr>
        <w:jc w:val="both"/>
        <w:rPr>
          <w:b/>
          <w:sz w:val="28"/>
          <w:szCs w:val="28"/>
          <w:lang w:eastAsia="en-US"/>
        </w:rPr>
      </w:pPr>
    </w:p>
    <w:p w:rsidR="00130A33" w:rsidRDefault="00B4747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8.1. По итогам Фестиваля Жюри определяет лауреатов и дипломантов конкурса. </w:t>
      </w:r>
    </w:p>
    <w:p w:rsidR="00130A33" w:rsidRDefault="00B4747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 По итогам Конкурса присуждаются:</w:t>
      </w:r>
    </w:p>
    <w:p w:rsidR="00130A33" w:rsidRDefault="00B47473">
      <w:pPr>
        <w:tabs>
          <w:tab w:val="left" w:pos="1134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Гран-при Фестиваля;</w:t>
      </w:r>
    </w:p>
    <w:p w:rsidR="00130A33" w:rsidRDefault="00B47473">
      <w:pPr>
        <w:tabs>
          <w:tab w:val="left" w:pos="1134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Дипломы лау</w:t>
      </w:r>
      <w:r w:rsidR="00EC5941">
        <w:rPr>
          <w:sz w:val="28"/>
          <w:szCs w:val="28"/>
          <w:lang w:eastAsia="en-US"/>
        </w:rPr>
        <w:t>реатов (1,2,3 место) и д</w:t>
      </w:r>
      <w:r>
        <w:rPr>
          <w:sz w:val="28"/>
          <w:szCs w:val="28"/>
          <w:lang w:eastAsia="en-US"/>
        </w:rPr>
        <w:t>ипломантов (4,5,6 место) в номинациях Фестиваля;</w:t>
      </w:r>
    </w:p>
    <w:p w:rsidR="00130A33" w:rsidRDefault="00B47473">
      <w:pPr>
        <w:tabs>
          <w:tab w:val="left" w:pos="1134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Сертификаты участников Фестиваля;</w:t>
      </w:r>
    </w:p>
    <w:p w:rsidR="00130A33" w:rsidRDefault="00B4747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8.3. Информация об итогах Фестиваля размещается на официальном сайте </w:t>
      </w:r>
      <w:proofErr w:type="spellStart"/>
      <w:r>
        <w:rPr>
          <w:sz w:val="28"/>
          <w:szCs w:val="28"/>
          <w:lang w:eastAsia="en-US"/>
        </w:rPr>
        <w:t>СПбГИК</w:t>
      </w:r>
      <w:proofErr w:type="spellEnd"/>
      <w:r w:rsidR="00130A33">
        <w:fldChar w:fldCharType="begin"/>
      </w:r>
      <w:r w:rsidR="00130A33">
        <w:instrText>HYPERLINK "https://www.spbgik.ru/" \o "https://www.spbgik.ru/"</w:instrText>
      </w:r>
      <w:r w:rsidR="00130A33">
        <w:fldChar w:fldCharType="separate"/>
      </w:r>
      <w:r>
        <w:rPr>
          <w:sz w:val="28"/>
          <w:szCs w:val="28"/>
          <w:lang w:eastAsia="en-US"/>
        </w:rPr>
        <w:t xml:space="preserve"> https://www.spbgik.ru/</w:t>
      </w:r>
      <w:r w:rsidR="00130A33">
        <w:fldChar w:fldCharType="end"/>
      </w:r>
      <w:r>
        <w:rPr>
          <w:sz w:val="28"/>
          <w:szCs w:val="28"/>
          <w:lang w:eastAsia="en-US"/>
        </w:rPr>
        <w:t xml:space="preserve">, в группе Фестиваля </w:t>
      </w:r>
      <w:proofErr w:type="spellStart"/>
      <w:r>
        <w:rPr>
          <w:sz w:val="28"/>
          <w:szCs w:val="28"/>
          <w:lang w:eastAsia="en-US"/>
        </w:rPr>
        <w:t>ВКонтакте</w:t>
      </w:r>
      <w:proofErr w:type="spellEnd"/>
      <w:r>
        <w:rPr>
          <w:sz w:val="28"/>
          <w:szCs w:val="28"/>
          <w:lang w:eastAsia="en-US"/>
        </w:rPr>
        <w:t xml:space="preserve"> https://vk.com/sobytie.fest.</w:t>
      </w:r>
    </w:p>
    <w:p w:rsidR="00130A33" w:rsidRDefault="00130A33">
      <w:pPr>
        <w:pStyle w:val="10"/>
        <w:ind w:firstLine="0"/>
        <w:rPr>
          <w:b/>
          <w:bCs/>
          <w:lang w:bidi="ru-RU"/>
        </w:rPr>
      </w:pPr>
    </w:p>
    <w:p w:rsidR="00130A33" w:rsidRDefault="00B47473">
      <w:pPr>
        <w:pStyle w:val="10"/>
        <w:ind w:firstLine="0"/>
        <w:jc w:val="center"/>
      </w:pPr>
      <w:r>
        <w:rPr>
          <w:b/>
          <w:bCs/>
          <w:lang w:bidi="ru-RU"/>
        </w:rPr>
        <w:t>Состав оргкомитета</w:t>
      </w:r>
    </w:p>
    <w:p w:rsidR="00130A33" w:rsidRDefault="00B47473">
      <w:pPr>
        <w:widowControl/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Международного Фестиваля студенческих театральных работ «</w:t>
      </w:r>
      <w:proofErr w:type="spellStart"/>
      <w:r>
        <w:rPr>
          <w:b/>
          <w:bCs/>
          <w:sz w:val="28"/>
          <w:szCs w:val="28"/>
        </w:rPr>
        <w:t>СО-бытие</w:t>
      </w:r>
      <w:proofErr w:type="spellEnd"/>
      <w:r>
        <w:rPr>
          <w:b/>
          <w:bCs/>
          <w:sz w:val="28"/>
          <w:szCs w:val="28"/>
        </w:rPr>
        <w:t xml:space="preserve">», посвященного 80-летию со дня рождения заслуженного артиста России Владимира </w:t>
      </w:r>
      <w:proofErr w:type="spellStart"/>
      <w:r>
        <w:rPr>
          <w:b/>
          <w:bCs/>
          <w:sz w:val="28"/>
          <w:szCs w:val="28"/>
        </w:rPr>
        <w:t>Тыкке</w:t>
      </w:r>
      <w:proofErr w:type="spellEnd"/>
    </w:p>
    <w:p w:rsidR="00130A33" w:rsidRDefault="00130A33">
      <w:pPr>
        <w:pStyle w:val="10"/>
        <w:ind w:firstLine="0"/>
        <w:jc w:val="both"/>
        <w:rPr>
          <w:b/>
          <w:bCs/>
        </w:rPr>
      </w:pPr>
    </w:p>
    <w:p w:rsidR="00130A33" w:rsidRDefault="00B47473">
      <w:pPr>
        <w:pStyle w:val="10"/>
        <w:ind w:firstLine="709"/>
        <w:jc w:val="both"/>
        <w:rPr>
          <w:b/>
          <w:bCs/>
          <w:lang w:bidi="ru-RU"/>
        </w:rPr>
      </w:pPr>
      <w:r>
        <w:rPr>
          <w:b/>
          <w:lang w:bidi="ru-RU"/>
        </w:rPr>
        <w:t>Пр</w:t>
      </w:r>
      <w:r>
        <w:rPr>
          <w:b/>
          <w:lang w:bidi="ru-RU"/>
        </w:rPr>
        <w:t>едседатель оргкомитета:</w:t>
      </w:r>
    </w:p>
    <w:p w:rsidR="00130A33" w:rsidRDefault="00B47473">
      <w:pPr>
        <w:pStyle w:val="10"/>
        <w:ind w:firstLine="709"/>
        <w:jc w:val="both"/>
        <w:rPr>
          <w:lang w:bidi="ru-RU"/>
        </w:rPr>
      </w:pPr>
      <w:r>
        <w:t>Шуб Сергей Григорьевич – генеральный директор Театра «Балтийский дом», заслуженный деятель искусств России</w:t>
      </w:r>
      <w:r>
        <w:rPr>
          <w:lang w:bidi="ru-RU"/>
        </w:rPr>
        <w:t>.</w:t>
      </w:r>
    </w:p>
    <w:p w:rsidR="00130A33" w:rsidRDefault="00B47473">
      <w:pPr>
        <w:pStyle w:val="10"/>
        <w:ind w:firstLine="709"/>
        <w:jc w:val="both"/>
        <w:rPr>
          <w:b/>
        </w:rPr>
      </w:pPr>
      <w:r>
        <w:rPr>
          <w:b/>
        </w:rPr>
        <w:t>Заместитель председателя:</w:t>
      </w:r>
    </w:p>
    <w:p w:rsidR="00130A33" w:rsidRDefault="00B47473">
      <w:pPr>
        <w:pStyle w:val="10"/>
        <w:ind w:firstLine="709"/>
        <w:jc w:val="both"/>
      </w:pPr>
      <w:proofErr w:type="spellStart"/>
      <w:r>
        <w:t>Мурзин</w:t>
      </w:r>
      <w:proofErr w:type="spellEnd"/>
      <w:r>
        <w:t xml:space="preserve"> Сергей Викторович – заведующий кафедрой режиссуры и мастерства актера, доцент.</w:t>
      </w:r>
    </w:p>
    <w:p w:rsidR="00130A33" w:rsidRDefault="00B47473">
      <w:pPr>
        <w:pStyle w:val="10"/>
        <w:ind w:firstLine="709"/>
        <w:jc w:val="both"/>
        <w:rPr>
          <w:b/>
        </w:rPr>
      </w:pPr>
      <w:r>
        <w:rPr>
          <w:b/>
          <w:lang w:bidi="ru-RU"/>
        </w:rPr>
        <w:t>Члены оргком</w:t>
      </w:r>
      <w:r>
        <w:rPr>
          <w:b/>
          <w:lang w:bidi="ru-RU"/>
        </w:rPr>
        <w:t>итета:</w:t>
      </w:r>
    </w:p>
    <w:p w:rsidR="00130A33" w:rsidRDefault="00B47473">
      <w:pPr>
        <w:pStyle w:val="10"/>
        <w:ind w:firstLine="709"/>
        <w:jc w:val="both"/>
      </w:pPr>
      <w:proofErr w:type="spellStart"/>
      <w:r>
        <w:t>Амела</w:t>
      </w:r>
      <w:proofErr w:type="spellEnd"/>
      <w:r>
        <w:t xml:space="preserve"> </w:t>
      </w:r>
      <w:proofErr w:type="spellStart"/>
      <w:r>
        <w:t>Вученович</w:t>
      </w:r>
      <w:proofErr w:type="spellEnd"/>
      <w:r>
        <w:t xml:space="preserve"> – доцент кафедры режиссуры и актерского мастерства театра кукол;</w:t>
      </w:r>
    </w:p>
    <w:p w:rsidR="00130A33" w:rsidRDefault="00B47473">
      <w:pPr>
        <w:pStyle w:val="10"/>
        <w:ind w:firstLine="709"/>
        <w:jc w:val="both"/>
      </w:pPr>
      <w:r>
        <w:t>Рабинович Александр Леонидович – заместитель Генерального секретаря Ассамблеи народов Евразии.</w:t>
      </w:r>
    </w:p>
    <w:p w:rsidR="00130A33" w:rsidRDefault="00130A33">
      <w:pPr>
        <w:pStyle w:val="10"/>
        <w:ind w:firstLine="709"/>
        <w:jc w:val="both"/>
        <w:rPr>
          <w:lang w:bidi="ru-RU"/>
        </w:rPr>
      </w:pPr>
    </w:p>
    <w:p w:rsidR="00130A33" w:rsidRDefault="00B47473">
      <w:pPr>
        <w:widowControl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130A33" w:rsidRDefault="00B474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30A33" w:rsidRDefault="00130A33">
      <w:pPr>
        <w:jc w:val="both"/>
        <w:rPr>
          <w:sz w:val="28"/>
          <w:szCs w:val="28"/>
        </w:rPr>
      </w:pPr>
    </w:p>
    <w:p w:rsidR="00130A33" w:rsidRDefault="00B47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Фестиваля</w:t>
      </w:r>
    </w:p>
    <w:p w:rsidR="00130A33" w:rsidRDefault="00B47473">
      <w:pPr>
        <w:ind w:left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 этап. </w:t>
      </w:r>
      <w:r>
        <w:rPr>
          <w:sz w:val="28"/>
          <w:szCs w:val="28"/>
          <w:u w:val="single"/>
        </w:rPr>
        <w:t>Отборочный:</w:t>
      </w:r>
    </w:p>
    <w:p w:rsidR="00130A33" w:rsidRDefault="00B47473">
      <w:pPr>
        <w:pStyle w:val="af2"/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заяво</w:t>
      </w:r>
      <w:r>
        <w:rPr>
          <w:sz w:val="28"/>
          <w:szCs w:val="28"/>
        </w:rPr>
        <w:t>к на участие в Фестивале;</w:t>
      </w:r>
    </w:p>
    <w:p w:rsidR="00130A33" w:rsidRDefault="00B47473">
      <w:pPr>
        <w:pStyle w:val="af2"/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 заявок студентов </w:t>
      </w:r>
      <w:proofErr w:type="spellStart"/>
      <w:r>
        <w:rPr>
          <w:sz w:val="28"/>
          <w:szCs w:val="28"/>
        </w:rPr>
        <w:t>СПбГИК</w:t>
      </w:r>
      <w:proofErr w:type="spellEnd"/>
      <w:r>
        <w:rPr>
          <w:sz w:val="28"/>
          <w:szCs w:val="28"/>
        </w:rPr>
        <w:t>;</w:t>
      </w:r>
    </w:p>
    <w:p w:rsidR="00130A33" w:rsidRDefault="00B47473">
      <w:pPr>
        <w:pStyle w:val="af2"/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Отбор заявок Оргкомитетом и членами жюри;</w:t>
      </w:r>
    </w:p>
    <w:p w:rsidR="00130A33" w:rsidRDefault="00B47473">
      <w:pPr>
        <w:pStyle w:val="af2"/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Расчёт количества участников очного этапа.</w:t>
      </w:r>
    </w:p>
    <w:p w:rsidR="00130A33" w:rsidRDefault="00130A33">
      <w:pPr>
        <w:jc w:val="both"/>
        <w:rPr>
          <w:sz w:val="28"/>
          <w:szCs w:val="28"/>
        </w:rPr>
      </w:pPr>
    </w:p>
    <w:p w:rsidR="00130A33" w:rsidRDefault="00B474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этап. </w:t>
      </w:r>
      <w:r>
        <w:rPr>
          <w:sz w:val="28"/>
          <w:szCs w:val="28"/>
          <w:u w:val="single"/>
        </w:rPr>
        <w:t>Очный:</w:t>
      </w:r>
    </w:p>
    <w:p w:rsidR="00130A33" w:rsidRDefault="00B4747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Фестиваля.</w:t>
      </w:r>
    </w:p>
    <w:p w:rsidR="00130A33" w:rsidRDefault="00130A33">
      <w:pPr>
        <w:rPr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1800"/>
        <w:gridCol w:w="8054"/>
      </w:tblGrid>
      <w:tr w:rsidR="00130A33">
        <w:tc>
          <w:tcPr>
            <w:tcW w:w="1809" w:type="dxa"/>
          </w:tcPr>
          <w:p w:rsidR="00130A33" w:rsidRDefault="00B474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22" w:type="dxa"/>
          </w:tcPr>
          <w:p w:rsidR="00130A33" w:rsidRDefault="00B474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130A33">
        <w:tc>
          <w:tcPr>
            <w:tcW w:w="1809" w:type="dxa"/>
            <w:vMerge w:val="restart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26.10.2023</w:t>
            </w:r>
          </w:p>
        </w:tc>
        <w:tc>
          <w:tcPr>
            <w:tcW w:w="8222" w:type="dxa"/>
          </w:tcPr>
          <w:p w:rsidR="00130A33" w:rsidRDefault="00B4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Фестиваля (Спектакль), открытие выставки памяти В.А. </w:t>
            </w:r>
            <w:proofErr w:type="spellStart"/>
            <w:r>
              <w:rPr>
                <w:sz w:val="28"/>
                <w:szCs w:val="28"/>
              </w:rPr>
              <w:t>Тыкке</w:t>
            </w:r>
            <w:proofErr w:type="spellEnd"/>
          </w:p>
        </w:tc>
      </w:tr>
      <w:tr w:rsidR="00130A33">
        <w:tc>
          <w:tcPr>
            <w:tcW w:w="1809" w:type="dxa"/>
            <w:vMerge/>
          </w:tcPr>
          <w:p w:rsidR="00130A33" w:rsidRDefault="00130A33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130A33" w:rsidRDefault="00B4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участников номинации «Классический театр»</w:t>
            </w:r>
          </w:p>
        </w:tc>
      </w:tr>
      <w:tr w:rsidR="00130A33">
        <w:tc>
          <w:tcPr>
            <w:tcW w:w="1809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27.10.2023</w:t>
            </w:r>
          </w:p>
        </w:tc>
        <w:tc>
          <w:tcPr>
            <w:tcW w:w="8222" w:type="dxa"/>
          </w:tcPr>
          <w:p w:rsidR="00130A33" w:rsidRDefault="00B4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смотра участников номинации «Классический театр»</w:t>
            </w:r>
          </w:p>
        </w:tc>
      </w:tr>
      <w:tr w:rsidR="00130A33">
        <w:tc>
          <w:tcPr>
            <w:tcW w:w="1809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27.10.2023</w:t>
            </w:r>
          </w:p>
        </w:tc>
        <w:tc>
          <w:tcPr>
            <w:tcW w:w="8222" w:type="dxa"/>
          </w:tcPr>
          <w:p w:rsidR="00130A33" w:rsidRDefault="00B47473" w:rsidP="00EC5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Интерактивные мероприятия для участников, </w:t>
            </w:r>
            <w:proofErr w:type="spellStart"/>
            <w:r>
              <w:rPr>
                <w:sz w:val="28"/>
                <w:szCs w:val="28"/>
              </w:rPr>
              <w:t>пресс-</w:t>
            </w: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III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30A33">
        <w:tc>
          <w:tcPr>
            <w:tcW w:w="1809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28.10.2023</w:t>
            </w:r>
          </w:p>
        </w:tc>
        <w:tc>
          <w:tcPr>
            <w:tcW w:w="8222" w:type="dxa"/>
          </w:tcPr>
          <w:p w:rsidR="00130A33" w:rsidRDefault="00B4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участников номинации «Музыкальный театр»</w:t>
            </w:r>
          </w:p>
        </w:tc>
      </w:tr>
      <w:tr w:rsidR="00130A33">
        <w:tc>
          <w:tcPr>
            <w:tcW w:w="1809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28.10.2023</w:t>
            </w:r>
          </w:p>
        </w:tc>
        <w:tc>
          <w:tcPr>
            <w:tcW w:w="8222" w:type="dxa"/>
          </w:tcPr>
          <w:p w:rsidR="00130A33" w:rsidRDefault="00B4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Мастер-классы, творческие встречи </w:t>
            </w:r>
          </w:p>
        </w:tc>
      </w:tr>
      <w:tr w:rsidR="00130A33">
        <w:tc>
          <w:tcPr>
            <w:tcW w:w="1809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30.10.2023</w:t>
            </w:r>
          </w:p>
        </w:tc>
        <w:tc>
          <w:tcPr>
            <w:tcW w:w="8222" w:type="dxa"/>
          </w:tcPr>
          <w:p w:rsidR="00130A33" w:rsidRDefault="00B4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участников номинации «Синтетический театр»</w:t>
            </w:r>
          </w:p>
        </w:tc>
      </w:tr>
      <w:tr w:rsidR="00130A33">
        <w:tc>
          <w:tcPr>
            <w:tcW w:w="1809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8222" w:type="dxa"/>
          </w:tcPr>
          <w:p w:rsidR="00130A33" w:rsidRDefault="00B4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Студенческие по</w:t>
            </w:r>
            <w:r>
              <w:rPr>
                <w:sz w:val="28"/>
                <w:szCs w:val="28"/>
              </w:rPr>
              <w:t>казы</w:t>
            </w:r>
          </w:p>
        </w:tc>
      </w:tr>
      <w:tr w:rsidR="00130A33">
        <w:tc>
          <w:tcPr>
            <w:tcW w:w="1809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01.11.2023</w:t>
            </w:r>
          </w:p>
        </w:tc>
        <w:tc>
          <w:tcPr>
            <w:tcW w:w="8222" w:type="dxa"/>
          </w:tcPr>
          <w:p w:rsidR="00130A33" w:rsidRDefault="00B4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церемония награждения победителей, вручение Гран-при </w:t>
            </w:r>
          </w:p>
        </w:tc>
      </w:tr>
      <w:tr w:rsidR="00130A33">
        <w:tc>
          <w:tcPr>
            <w:tcW w:w="1809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01.11.2023</w:t>
            </w:r>
          </w:p>
        </w:tc>
        <w:tc>
          <w:tcPr>
            <w:tcW w:w="8222" w:type="dxa"/>
          </w:tcPr>
          <w:p w:rsidR="00130A33" w:rsidRDefault="00EC5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награждения, г</w:t>
            </w:r>
            <w:r w:rsidR="00B47473">
              <w:rPr>
                <w:sz w:val="28"/>
                <w:szCs w:val="28"/>
              </w:rPr>
              <w:t>ала-концерт</w:t>
            </w:r>
          </w:p>
        </w:tc>
      </w:tr>
    </w:tbl>
    <w:p w:rsidR="00130A33" w:rsidRDefault="00130A33">
      <w:pPr>
        <w:rPr>
          <w:b/>
          <w:sz w:val="28"/>
          <w:szCs w:val="28"/>
        </w:rPr>
      </w:pPr>
    </w:p>
    <w:p w:rsidR="00130A33" w:rsidRDefault="00B47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План реализации проекта</w:t>
      </w:r>
    </w:p>
    <w:p w:rsidR="00130A33" w:rsidRDefault="00130A33">
      <w:pPr>
        <w:jc w:val="center"/>
        <w:rPr>
          <w:b/>
          <w:sz w:val="28"/>
          <w:szCs w:val="28"/>
        </w:rPr>
      </w:pPr>
    </w:p>
    <w:tbl>
      <w:tblPr>
        <w:tblStyle w:val="af7"/>
        <w:tblW w:w="10031" w:type="dxa"/>
        <w:tblLook w:val="04A0"/>
      </w:tblPr>
      <w:tblGrid>
        <w:gridCol w:w="1809"/>
        <w:gridCol w:w="5245"/>
        <w:gridCol w:w="2977"/>
      </w:tblGrid>
      <w:tr w:rsidR="00130A33">
        <w:tc>
          <w:tcPr>
            <w:tcW w:w="1809" w:type="dxa"/>
          </w:tcPr>
          <w:p w:rsidR="00130A33" w:rsidRDefault="00B474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130A33" w:rsidRDefault="00B474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этапа проекта</w:t>
            </w:r>
          </w:p>
        </w:tc>
        <w:tc>
          <w:tcPr>
            <w:tcW w:w="2977" w:type="dxa"/>
          </w:tcPr>
          <w:p w:rsidR="00130A33" w:rsidRDefault="00B474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30A33">
        <w:tc>
          <w:tcPr>
            <w:tcW w:w="1809" w:type="dxa"/>
            <w:vMerge w:val="restart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2023 </w:t>
            </w:r>
          </w:p>
        </w:tc>
        <w:tc>
          <w:tcPr>
            <w:tcW w:w="5245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проекта кафедрой режиссуры и мастерства актера. Формирование кадрового состава проекта</w:t>
            </w:r>
          </w:p>
        </w:tc>
        <w:tc>
          <w:tcPr>
            <w:tcW w:w="2977" w:type="dxa"/>
          </w:tcPr>
          <w:p w:rsidR="00130A33" w:rsidRDefault="00B4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Мурзин</w:t>
            </w:r>
            <w:proofErr w:type="spellEnd"/>
            <w:r>
              <w:rPr>
                <w:sz w:val="28"/>
                <w:szCs w:val="28"/>
              </w:rPr>
              <w:br/>
            </w:r>
          </w:p>
        </w:tc>
      </w:tr>
      <w:tr w:rsidR="00130A33">
        <w:tc>
          <w:tcPr>
            <w:tcW w:w="1809" w:type="dxa"/>
            <w:vMerge/>
            <w:vAlign w:val="center"/>
          </w:tcPr>
          <w:p w:rsidR="00130A33" w:rsidRDefault="00130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концепции и положения Фестиваля, разработка наполнения Фестиваля, критериев оценивания</w:t>
            </w:r>
          </w:p>
        </w:tc>
        <w:tc>
          <w:tcPr>
            <w:tcW w:w="2977" w:type="dxa"/>
          </w:tcPr>
          <w:p w:rsidR="00130A33" w:rsidRDefault="00B4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Мурзин</w:t>
            </w:r>
            <w:proofErr w:type="spellEnd"/>
          </w:p>
        </w:tc>
      </w:tr>
      <w:tr w:rsidR="00130A33">
        <w:tc>
          <w:tcPr>
            <w:tcW w:w="1809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Май-июль 2023</w:t>
            </w:r>
          </w:p>
        </w:tc>
        <w:tc>
          <w:tcPr>
            <w:tcW w:w="5245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Заявочная кампания Фестиваля</w:t>
            </w:r>
          </w:p>
        </w:tc>
        <w:tc>
          <w:tcPr>
            <w:tcW w:w="2977" w:type="dxa"/>
          </w:tcPr>
          <w:p w:rsidR="00130A33" w:rsidRDefault="00B4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Мурзин</w:t>
            </w:r>
            <w:proofErr w:type="spellEnd"/>
          </w:p>
          <w:p w:rsidR="00130A33" w:rsidRDefault="00130A33">
            <w:pPr>
              <w:rPr>
                <w:sz w:val="28"/>
                <w:szCs w:val="28"/>
              </w:rPr>
            </w:pPr>
          </w:p>
        </w:tc>
      </w:tr>
      <w:tr w:rsidR="00130A33">
        <w:tc>
          <w:tcPr>
            <w:tcW w:w="1809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 2023</w:t>
            </w:r>
          </w:p>
        </w:tc>
        <w:tc>
          <w:tcPr>
            <w:tcW w:w="5245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мероприятий Фестиваля с дирекцией Балтийского дома, составление календарного плана мероприятий</w:t>
            </w:r>
          </w:p>
        </w:tc>
        <w:tc>
          <w:tcPr>
            <w:tcW w:w="2977" w:type="dxa"/>
          </w:tcPr>
          <w:p w:rsidR="00130A33" w:rsidRDefault="00B4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Мурзин</w:t>
            </w:r>
            <w:proofErr w:type="spellEnd"/>
          </w:p>
        </w:tc>
      </w:tr>
      <w:tr w:rsidR="00130A33">
        <w:tc>
          <w:tcPr>
            <w:tcW w:w="1809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</w:t>
            </w:r>
            <w:r>
              <w:rPr>
                <w:sz w:val="28"/>
                <w:szCs w:val="28"/>
              </w:rPr>
              <w:lastRenderedPageBreak/>
              <w:t>сентябрь 2023</w:t>
            </w:r>
          </w:p>
        </w:tc>
        <w:tc>
          <w:tcPr>
            <w:tcW w:w="5245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Подготовка полиграфической продукции, </w:t>
            </w:r>
            <w:r>
              <w:rPr>
                <w:sz w:val="28"/>
                <w:szCs w:val="28"/>
              </w:rPr>
              <w:lastRenderedPageBreak/>
              <w:t>реализация рекламной кампании, набор рабочих групп Фестиваля</w:t>
            </w:r>
          </w:p>
        </w:tc>
        <w:tc>
          <w:tcPr>
            <w:tcW w:w="2977" w:type="dxa"/>
          </w:tcPr>
          <w:p w:rsidR="00130A33" w:rsidRDefault="00B47473">
            <w:r>
              <w:rPr>
                <w:sz w:val="28"/>
                <w:szCs w:val="28"/>
              </w:rPr>
              <w:lastRenderedPageBreak/>
              <w:t xml:space="preserve">С.В. </w:t>
            </w:r>
            <w:proofErr w:type="spellStart"/>
            <w:r>
              <w:rPr>
                <w:sz w:val="28"/>
                <w:szCs w:val="28"/>
              </w:rPr>
              <w:t>Мурзин</w:t>
            </w:r>
            <w:proofErr w:type="spellEnd"/>
          </w:p>
        </w:tc>
      </w:tr>
      <w:tr w:rsidR="00130A33">
        <w:tc>
          <w:tcPr>
            <w:tcW w:w="1809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Сентябрь-октябрь 2023</w:t>
            </w:r>
          </w:p>
        </w:tc>
        <w:tc>
          <w:tcPr>
            <w:tcW w:w="5245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площадок Фестиваля</w:t>
            </w:r>
          </w:p>
        </w:tc>
        <w:tc>
          <w:tcPr>
            <w:tcW w:w="2977" w:type="dxa"/>
          </w:tcPr>
          <w:p w:rsidR="00130A33" w:rsidRDefault="00B47473"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Мурзин</w:t>
            </w:r>
            <w:proofErr w:type="spellEnd"/>
          </w:p>
        </w:tc>
      </w:tr>
      <w:tr w:rsidR="00130A33">
        <w:tc>
          <w:tcPr>
            <w:tcW w:w="1809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26.10.2023-01.11.2023</w:t>
            </w:r>
          </w:p>
        </w:tc>
        <w:tc>
          <w:tcPr>
            <w:tcW w:w="5245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Фестиваля</w:t>
            </w:r>
          </w:p>
        </w:tc>
        <w:tc>
          <w:tcPr>
            <w:tcW w:w="2977" w:type="dxa"/>
          </w:tcPr>
          <w:p w:rsidR="00130A33" w:rsidRDefault="00B47473"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Мурзин</w:t>
            </w:r>
            <w:proofErr w:type="spellEnd"/>
          </w:p>
        </w:tc>
      </w:tr>
      <w:tr w:rsidR="00130A33">
        <w:tc>
          <w:tcPr>
            <w:tcW w:w="1809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02-03.11.2023</w:t>
            </w:r>
          </w:p>
        </w:tc>
        <w:tc>
          <w:tcPr>
            <w:tcW w:w="5245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</w:t>
            </w:r>
            <w:r>
              <w:rPr>
                <w:sz w:val="28"/>
                <w:szCs w:val="28"/>
              </w:rPr>
              <w:t>оекта. Сопоставление целей и результата</w:t>
            </w:r>
          </w:p>
        </w:tc>
        <w:tc>
          <w:tcPr>
            <w:tcW w:w="2977" w:type="dxa"/>
          </w:tcPr>
          <w:p w:rsidR="00130A33" w:rsidRDefault="00B47473"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Мурзин</w:t>
            </w:r>
            <w:proofErr w:type="spellEnd"/>
          </w:p>
        </w:tc>
      </w:tr>
      <w:tr w:rsidR="00130A33">
        <w:tc>
          <w:tcPr>
            <w:tcW w:w="1809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03.11.2023</w:t>
            </w:r>
          </w:p>
        </w:tc>
        <w:tc>
          <w:tcPr>
            <w:tcW w:w="5245" w:type="dxa"/>
            <w:vAlign w:val="center"/>
          </w:tcPr>
          <w:p w:rsidR="00130A33" w:rsidRDefault="00B4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перспектив развития проекта</w:t>
            </w:r>
          </w:p>
        </w:tc>
        <w:tc>
          <w:tcPr>
            <w:tcW w:w="2977" w:type="dxa"/>
          </w:tcPr>
          <w:p w:rsidR="00130A33" w:rsidRDefault="00B47473"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Мурзин</w:t>
            </w:r>
            <w:proofErr w:type="spellEnd"/>
          </w:p>
        </w:tc>
      </w:tr>
    </w:tbl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jc w:val="right"/>
        <w:rPr>
          <w:sz w:val="28"/>
          <w:szCs w:val="28"/>
        </w:rPr>
      </w:pPr>
    </w:p>
    <w:p w:rsidR="00130A33" w:rsidRDefault="00130A33">
      <w:pPr>
        <w:rPr>
          <w:sz w:val="28"/>
          <w:szCs w:val="28"/>
        </w:rPr>
      </w:pPr>
    </w:p>
    <w:p w:rsidR="00EC5941" w:rsidRDefault="00EC5941">
      <w:pPr>
        <w:jc w:val="right"/>
        <w:rPr>
          <w:sz w:val="28"/>
          <w:szCs w:val="28"/>
        </w:rPr>
      </w:pPr>
    </w:p>
    <w:p w:rsidR="00130A33" w:rsidRDefault="00B474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30A33" w:rsidRDefault="00130A33">
      <w:pPr>
        <w:jc w:val="both"/>
        <w:rPr>
          <w:sz w:val="28"/>
          <w:szCs w:val="28"/>
        </w:rPr>
      </w:pPr>
    </w:p>
    <w:p w:rsidR="00130A33" w:rsidRDefault="00B4747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30A33" w:rsidRDefault="00B47473">
      <w:pPr>
        <w:widowControl/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участие в Евразийском Международном </w:t>
      </w:r>
      <w:r>
        <w:rPr>
          <w:b/>
          <w:bCs/>
          <w:sz w:val="28"/>
          <w:szCs w:val="28"/>
        </w:rPr>
        <w:t>фестивале студенческих театральных работ «</w:t>
      </w:r>
      <w:proofErr w:type="spellStart"/>
      <w:r>
        <w:rPr>
          <w:b/>
          <w:bCs/>
          <w:sz w:val="28"/>
          <w:szCs w:val="28"/>
        </w:rPr>
        <w:t>СО-бытие</w:t>
      </w:r>
      <w:proofErr w:type="spellEnd"/>
      <w:r>
        <w:rPr>
          <w:b/>
          <w:bCs/>
          <w:sz w:val="28"/>
          <w:szCs w:val="28"/>
        </w:rPr>
        <w:t xml:space="preserve">», посвященном 80-летию со дня рождения заслуженного артиста России Владимира </w:t>
      </w:r>
      <w:proofErr w:type="spellStart"/>
      <w:r>
        <w:rPr>
          <w:b/>
          <w:bCs/>
          <w:sz w:val="28"/>
          <w:szCs w:val="28"/>
        </w:rPr>
        <w:t>Тыкке</w:t>
      </w:r>
      <w:proofErr w:type="spellEnd"/>
    </w:p>
    <w:p w:rsidR="00130A33" w:rsidRDefault="00B47473">
      <w:pPr>
        <w:rPr>
          <w:sz w:val="28"/>
          <w:szCs w:val="28"/>
        </w:rPr>
      </w:pPr>
      <w:r>
        <w:rPr>
          <w:sz w:val="28"/>
          <w:szCs w:val="28"/>
        </w:rPr>
        <w:t>Наименование учебного заведения, факультет, курс</w:t>
      </w:r>
    </w:p>
    <w:p w:rsidR="00130A33" w:rsidRDefault="00130A33">
      <w:pPr>
        <w:rPr>
          <w:sz w:val="28"/>
          <w:szCs w:val="28"/>
        </w:rPr>
      </w:pPr>
    </w:p>
    <w:p w:rsidR="00130A33" w:rsidRDefault="00130A33">
      <w:pPr>
        <w:rPr>
          <w:sz w:val="28"/>
          <w:szCs w:val="28"/>
        </w:rPr>
      </w:pPr>
    </w:p>
    <w:p w:rsidR="00130A33" w:rsidRDefault="00B47473">
      <w:pPr>
        <w:rPr>
          <w:sz w:val="28"/>
          <w:szCs w:val="28"/>
        </w:rPr>
      </w:pPr>
      <w:r>
        <w:rPr>
          <w:sz w:val="28"/>
          <w:szCs w:val="28"/>
        </w:rPr>
        <w:t>Мастер курса</w:t>
      </w:r>
    </w:p>
    <w:p w:rsidR="00130A33" w:rsidRDefault="00130A33">
      <w:pPr>
        <w:rPr>
          <w:sz w:val="28"/>
          <w:szCs w:val="28"/>
        </w:rPr>
      </w:pPr>
    </w:p>
    <w:p w:rsidR="00130A33" w:rsidRDefault="00130A33">
      <w:pPr>
        <w:rPr>
          <w:sz w:val="28"/>
          <w:szCs w:val="28"/>
        </w:rPr>
      </w:pPr>
    </w:p>
    <w:p w:rsidR="00130A33" w:rsidRDefault="00B47473">
      <w:pPr>
        <w:rPr>
          <w:sz w:val="28"/>
          <w:szCs w:val="28"/>
        </w:rPr>
      </w:pPr>
      <w:r>
        <w:rPr>
          <w:sz w:val="28"/>
          <w:szCs w:val="28"/>
        </w:rPr>
        <w:t>ФИО участник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дата(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рождения</w:t>
      </w:r>
    </w:p>
    <w:p w:rsidR="00130A33" w:rsidRDefault="00130A33">
      <w:pPr>
        <w:rPr>
          <w:sz w:val="28"/>
          <w:szCs w:val="28"/>
        </w:rPr>
      </w:pPr>
    </w:p>
    <w:p w:rsidR="00130A33" w:rsidRDefault="00130A33">
      <w:pPr>
        <w:rPr>
          <w:sz w:val="28"/>
          <w:szCs w:val="28"/>
        </w:rPr>
      </w:pPr>
    </w:p>
    <w:p w:rsidR="00130A33" w:rsidRDefault="00B47473">
      <w:pPr>
        <w:rPr>
          <w:sz w:val="28"/>
          <w:szCs w:val="28"/>
        </w:rPr>
      </w:pPr>
      <w:r>
        <w:rPr>
          <w:sz w:val="28"/>
          <w:szCs w:val="28"/>
        </w:rPr>
        <w:t>Наименование коллектива (если есть) и творческого номера</w:t>
      </w:r>
    </w:p>
    <w:p w:rsidR="00130A33" w:rsidRDefault="00130A33">
      <w:pPr>
        <w:rPr>
          <w:sz w:val="28"/>
          <w:szCs w:val="28"/>
        </w:rPr>
      </w:pPr>
    </w:p>
    <w:p w:rsidR="00130A33" w:rsidRDefault="00130A33">
      <w:pPr>
        <w:rPr>
          <w:sz w:val="28"/>
          <w:szCs w:val="28"/>
        </w:rPr>
      </w:pPr>
    </w:p>
    <w:p w:rsidR="00130A33" w:rsidRDefault="00B47473">
      <w:pPr>
        <w:rPr>
          <w:sz w:val="28"/>
          <w:szCs w:val="28"/>
        </w:rPr>
      </w:pPr>
      <w:r>
        <w:rPr>
          <w:sz w:val="28"/>
          <w:szCs w:val="28"/>
        </w:rPr>
        <w:t>Предполагаемый материал выступления</w:t>
      </w:r>
    </w:p>
    <w:p w:rsidR="00130A33" w:rsidRDefault="00B47473">
      <w:pPr>
        <w:rPr>
          <w:sz w:val="28"/>
          <w:szCs w:val="28"/>
        </w:rPr>
      </w:pPr>
      <w:r>
        <w:rPr>
          <w:sz w:val="28"/>
          <w:szCs w:val="28"/>
        </w:rPr>
        <w:t>(жанр, автор, название, регламент)</w:t>
      </w:r>
    </w:p>
    <w:p w:rsidR="00130A33" w:rsidRDefault="00130A33">
      <w:pPr>
        <w:rPr>
          <w:sz w:val="28"/>
          <w:szCs w:val="28"/>
        </w:rPr>
      </w:pPr>
    </w:p>
    <w:p w:rsidR="00130A33" w:rsidRDefault="00130A33">
      <w:pPr>
        <w:rPr>
          <w:sz w:val="28"/>
          <w:szCs w:val="28"/>
        </w:rPr>
      </w:pPr>
    </w:p>
    <w:p w:rsidR="00130A33" w:rsidRDefault="00B47473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 участника/коллектива</w:t>
      </w:r>
    </w:p>
    <w:p w:rsidR="00130A33" w:rsidRDefault="00B47473">
      <w:pPr>
        <w:rPr>
          <w:sz w:val="28"/>
          <w:szCs w:val="28"/>
        </w:rPr>
      </w:pPr>
      <w:r>
        <w:rPr>
          <w:sz w:val="28"/>
          <w:szCs w:val="28"/>
        </w:rPr>
        <w:t>(телефон, электронная почта)</w:t>
      </w:r>
    </w:p>
    <w:p w:rsidR="00130A33" w:rsidRDefault="00130A33">
      <w:pPr>
        <w:rPr>
          <w:sz w:val="28"/>
          <w:szCs w:val="28"/>
        </w:rPr>
      </w:pPr>
    </w:p>
    <w:p w:rsidR="00130A33" w:rsidRDefault="00130A33">
      <w:pPr>
        <w:rPr>
          <w:sz w:val="28"/>
          <w:szCs w:val="28"/>
        </w:rPr>
      </w:pPr>
    </w:p>
    <w:p w:rsidR="00130A33" w:rsidRDefault="00B47473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 ли заселение в студенческий городок </w:t>
      </w:r>
      <w:proofErr w:type="spellStart"/>
      <w:r>
        <w:rPr>
          <w:sz w:val="28"/>
          <w:szCs w:val="28"/>
        </w:rPr>
        <w:t>СПб</w:t>
      </w:r>
      <w:r>
        <w:rPr>
          <w:sz w:val="28"/>
          <w:szCs w:val="28"/>
        </w:rPr>
        <w:t>ГИК</w:t>
      </w:r>
      <w:proofErr w:type="spellEnd"/>
    </w:p>
    <w:p w:rsidR="00130A33" w:rsidRDefault="00130A33">
      <w:pPr>
        <w:rPr>
          <w:sz w:val="28"/>
          <w:szCs w:val="28"/>
        </w:rPr>
      </w:pPr>
    </w:p>
    <w:p w:rsidR="00130A33" w:rsidRDefault="00130A33">
      <w:pPr>
        <w:rPr>
          <w:sz w:val="28"/>
          <w:szCs w:val="28"/>
        </w:rPr>
      </w:pPr>
    </w:p>
    <w:p w:rsidR="00130A33" w:rsidRDefault="00B474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иногородних участников конкурса, нуждающихся в заселении в студ. городок </w:t>
      </w:r>
      <w:proofErr w:type="spellStart"/>
      <w:r>
        <w:rPr>
          <w:b/>
          <w:sz w:val="28"/>
          <w:szCs w:val="28"/>
        </w:rPr>
        <w:t>СПбГИК</w:t>
      </w:r>
      <w:proofErr w:type="spellEnd"/>
      <w:r>
        <w:rPr>
          <w:b/>
          <w:sz w:val="28"/>
          <w:szCs w:val="28"/>
        </w:rPr>
        <w:t xml:space="preserve"> необходимо приложить скан паспорта (2-3 страница и страница с регистрацией)</w:t>
      </w:r>
    </w:p>
    <w:p w:rsidR="00130A33" w:rsidRDefault="00130A33">
      <w:pPr>
        <w:jc w:val="both"/>
        <w:rPr>
          <w:sz w:val="28"/>
          <w:szCs w:val="28"/>
        </w:rPr>
      </w:pPr>
    </w:p>
    <w:p w:rsidR="00130A33" w:rsidRDefault="00130A33">
      <w:pPr>
        <w:jc w:val="both"/>
        <w:rPr>
          <w:sz w:val="28"/>
          <w:szCs w:val="28"/>
        </w:rPr>
      </w:pPr>
    </w:p>
    <w:p w:rsidR="00130A33" w:rsidRDefault="00130A33">
      <w:pPr>
        <w:jc w:val="both"/>
        <w:rPr>
          <w:sz w:val="28"/>
          <w:szCs w:val="28"/>
        </w:rPr>
      </w:pPr>
    </w:p>
    <w:p w:rsidR="00130A33" w:rsidRDefault="00B474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зарезервировать место в студенческом городке </w:t>
      </w:r>
      <w:proofErr w:type="spellStart"/>
      <w:r>
        <w:rPr>
          <w:b/>
          <w:sz w:val="28"/>
          <w:szCs w:val="28"/>
        </w:rPr>
        <w:t>СПбГИК</w:t>
      </w:r>
      <w:proofErr w:type="spellEnd"/>
    </w:p>
    <w:p w:rsidR="00130A33" w:rsidRDefault="00B4747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  <w:u w:val="single"/>
        </w:rPr>
        <w:t xml:space="preserve">________ </w:t>
      </w: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__________</w:t>
      </w:r>
    </w:p>
    <w:p w:rsidR="00130A33" w:rsidRDefault="00130A33">
      <w:pPr>
        <w:jc w:val="both"/>
        <w:rPr>
          <w:sz w:val="28"/>
          <w:szCs w:val="28"/>
        </w:rPr>
      </w:pPr>
    </w:p>
    <w:p w:rsidR="00130A33" w:rsidRDefault="00130A33"/>
    <w:sectPr w:rsidR="00130A33" w:rsidSect="00130A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73" w:rsidRDefault="00B47473">
      <w:r>
        <w:separator/>
      </w:r>
    </w:p>
  </w:endnote>
  <w:endnote w:type="continuationSeparator" w:id="0">
    <w:p w:rsidR="00B47473" w:rsidRDefault="00B4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73" w:rsidRDefault="00B47473">
      <w:r>
        <w:separator/>
      </w:r>
    </w:p>
  </w:footnote>
  <w:footnote w:type="continuationSeparator" w:id="0">
    <w:p w:rsidR="00B47473" w:rsidRDefault="00B47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C57"/>
    <w:multiLevelType w:val="hybridMultilevel"/>
    <w:tmpl w:val="09AC78AC"/>
    <w:lvl w:ilvl="0" w:tplc="DC3460BC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8A22A0B0">
      <w:start w:val="1"/>
      <w:numFmt w:val="decimal"/>
      <w:lvlText w:val=""/>
      <w:lvlJc w:val="left"/>
    </w:lvl>
    <w:lvl w:ilvl="2" w:tplc="113C9216">
      <w:start w:val="1"/>
      <w:numFmt w:val="decimal"/>
      <w:lvlText w:val=""/>
      <w:lvlJc w:val="left"/>
    </w:lvl>
    <w:lvl w:ilvl="3" w:tplc="FC527334">
      <w:start w:val="1"/>
      <w:numFmt w:val="decimal"/>
      <w:lvlText w:val=""/>
      <w:lvlJc w:val="left"/>
    </w:lvl>
    <w:lvl w:ilvl="4" w:tplc="F73ECA86">
      <w:start w:val="1"/>
      <w:numFmt w:val="decimal"/>
      <w:lvlText w:val=""/>
      <w:lvlJc w:val="left"/>
    </w:lvl>
    <w:lvl w:ilvl="5" w:tplc="25E29ED0">
      <w:start w:val="1"/>
      <w:numFmt w:val="decimal"/>
      <w:lvlText w:val=""/>
      <w:lvlJc w:val="left"/>
    </w:lvl>
    <w:lvl w:ilvl="6" w:tplc="0B6ECFCE">
      <w:start w:val="1"/>
      <w:numFmt w:val="decimal"/>
      <w:lvlText w:val=""/>
      <w:lvlJc w:val="left"/>
    </w:lvl>
    <w:lvl w:ilvl="7" w:tplc="8C0C37C4">
      <w:start w:val="1"/>
      <w:numFmt w:val="decimal"/>
      <w:lvlText w:val=""/>
      <w:lvlJc w:val="left"/>
    </w:lvl>
    <w:lvl w:ilvl="8" w:tplc="AD341266">
      <w:start w:val="1"/>
      <w:numFmt w:val="decimal"/>
      <w:lvlText w:val=""/>
      <w:lvlJc w:val="left"/>
    </w:lvl>
  </w:abstractNum>
  <w:abstractNum w:abstractNumId="1">
    <w:nsid w:val="1D0511F9"/>
    <w:multiLevelType w:val="hybridMultilevel"/>
    <w:tmpl w:val="56488930"/>
    <w:lvl w:ilvl="0" w:tplc="8706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44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26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06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A8D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266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A2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CB9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A2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3521E"/>
    <w:multiLevelType w:val="hybridMultilevel"/>
    <w:tmpl w:val="0CAEE2EE"/>
    <w:lvl w:ilvl="0" w:tplc="55C6E0A2">
      <w:start w:val="1"/>
      <w:numFmt w:val="decimal"/>
      <w:lvlText w:val="%1."/>
      <w:lvlJc w:val="left"/>
      <w:pPr>
        <w:ind w:left="720" w:hanging="360"/>
      </w:pPr>
    </w:lvl>
    <w:lvl w:ilvl="1" w:tplc="42B811C2">
      <w:start w:val="1"/>
      <w:numFmt w:val="lowerLetter"/>
      <w:lvlText w:val="%2."/>
      <w:lvlJc w:val="left"/>
      <w:pPr>
        <w:ind w:left="1440" w:hanging="360"/>
      </w:pPr>
    </w:lvl>
    <w:lvl w:ilvl="2" w:tplc="81200608">
      <w:start w:val="1"/>
      <w:numFmt w:val="lowerRoman"/>
      <w:lvlText w:val="%3."/>
      <w:lvlJc w:val="right"/>
      <w:pPr>
        <w:ind w:left="2160" w:hanging="180"/>
      </w:pPr>
    </w:lvl>
    <w:lvl w:ilvl="3" w:tplc="B084524A">
      <w:start w:val="1"/>
      <w:numFmt w:val="decimal"/>
      <w:lvlText w:val="%4."/>
      <w:lvlJc w:val="left"/>
      <w:pPr>
        <w:ind w:left="2880" w:hanging="360"/>
      </w:pPr>
    </w:lvl>
    <w:lvl w:ilvl="4" w:tplc="3278AD5A">
      <w:start w:val="1"/>
      <w:numFmt w:val="lowerLetter"/>
      <w:lvlText w:val="%5."/>
      <w:lvlJc w:val="left"/>
      <w:pPr>
        <w:ind w:left="3600" w:hanging="360"/>
      </w:pPr>
    </w:lvl>
    <w:lvl w:ilvl="5" w:tplc="FCE6A07C">
      <w:start w:val="1"/>
      <w:numFmt w:val="lowerRoman"/>
      <w:lvlText w:val="%6."/>
      <w:lvlJc w:val="right"/>
      <w:pPr>
        <w:ind w:left="4320" w:hanging="180"/>
      </w:pPr>
    </w:lvl>
    <w:lvl w:ilvl="6" w:tplc="633E9CF2">
      <w:start w:val="1"/>
      <w:numFmt w:val="decimal"/>
      <w:lvlText w:val="%7."/>
      <w:lvlJc w:val="left"/>
      <w:pPr>
        <w:ind w:left="5040" w:hanging="360"/>
      </w:pPr>
    </w:lvl>
    <w:lvl w:ilvl="7" w:tplc="61569588">
      <w:start w:val="1"/>
      <w:numFmt w:val="lowerLetter"/>
      <w:lvlText w:val="%8."/>
      <w:lvlJc w:val="left"/>
      <w:pPr>
        <w:ind w:left="5760" w:hanging="360"/>
      </w:pPr>
    </w:lvl>
    <w:lvl w:ilvl="8" w:tplc="286E69A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195A"/>
    <w:multiLevelType w:val="hybridMultilevel"/>
    <w:tmpl w:val="7BD4DFEA"/>
    <w:lvl w:ilvl="0" w:tplc="C8EEE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C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AE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AE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686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3C0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2A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000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06F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262C7"/>
    <w:multiLevelType w:val="hybridMultilevel"/>
    <w:tmpl w:val="55364F38"/>
    <w:lvl w:ilvl="0" w:tplc="66261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FEEEE2">
      <w:start w:val="1"/>
      <w:numFmt w:val="lowerLetter"/>
      <w:lvlText w:val="%2."/>
      <w:lvlJc w:val="left"/>
      <w:pPr>
        <w:ind w:left="1440" w:hanging="360"/>
      </w:pPr>
    </w:lvl>
    <w:lvl w:ilvl="2" w:tplc="11984AC2">
      <w:start w:val="1"/>
      <w:numFmt w:val="lowerRoman"/>
      <w:lvlText w:val="%3."/>
      <w:lvlJc w:val="right"/>
      <w:pPr>
        <w:ind w:left="2160" w:hanging="180"/>
      </w:pPr>
    </w:lvl>
    <w:lvl w:ilvl="3" w:tplc="5B4270D2">
      <w:start w:val="1"/>
      <w:numFmt w:val="decimal"/>
      <w:lvlText w:val="%4."/>
      <w:lvlJc w:val="left"/>
      <w:pPr>
        <w:ind w:left="2880" w:hanging="360"/>
      </w:pPr>
    </w:lvl>
    <w:lvl w:ilvl="4" w:tplc="93DE35BE">
      <w:start w:val="1"/>
      <w:numFmt w:val="lowerLetter"/>
      <w:lvlText w:val="%5."/>
      <w:lvlJc w:val="left"/>
      <w:pPr>
        <w:ind w:left="3600" w:hanging="360"/>
      </w:pPr>
    </w:lvl>
    <w:lvl w:ilvl="5" w:tplc="0F9C54DE">
      <w:start w:val="1"/>
      <w:numFmt w:val="lowerRoman"/>
      <w:lvlText w:val="%6."/>
      <w:lvlJc w:val="right"/>
      <w:pPr>
        <w:ind w:left="4320" w:hanging="180"/>
      </w:pPr>
    </w:lvl>
    <w:lvl w:ilvl="6" w:tplc="4E5699F4">
      <w:start w:val="1"/>
      <w:numFmt w:val="decimal"/>
      <w:lvlText w:val="%7."/>
      <w:lvlJc w:val="left"/>
      <w:pPr>
        <w:ind w:left="5040" w:hanging="360"/>
      </w:pPr>
    </w:lvl>
    <w:lvl w:ilvl="7" w:tplc="D3CCC256">
      <w:start w:val="1"/>
      <w:numFmt w:val="lowerLetter"/>
      <w:lvlText w:val="%8."/>
      <w:lvlJc w:val="left"/>
      <w:pPr>
        <w:ind w:left="5760" w:hanging="360"/>
      </w:pPr>
    </w:lvl>
    <w:lvl w:ilvl="8" w:tplc="196EED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A33"/>
    <w:rsid w:val="00130A33"/>
    <w:rsid w:val="00B47473"/>
    <w:rsid w:val="00EC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33"/>
    <w:pPr>
      <w:widowControl w:val="0"/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30A3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30A3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30A3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30A3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30A3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30A3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30A3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30A3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30A3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30A3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30A3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30A3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30A3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30A3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30A3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30A3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30A3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30A3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30A3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30A3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0A3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30A3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0A3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30A3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30A3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30A3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30A3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30A3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130A33"/>
  </w:style>
  <w:style w:type="paragraph" w:customStyle="1" w:styleId="Footer">
    <w:name w:val="Footer"/>
    <w:basedOn w:val="a"/>
    <w:link w:val="CaptionChar"/>
    <w:uiPriority w:val="99"/>
    <w:unhideWhenUsed/>
    <w:rsid w:val="00130A3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130A3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30A33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30A33"/>
  </w:style>
  <w:style w:type="table" w:customStyle="1" w:styleId="TableGridLight">
    <w:name w:val="Table Grid Light"/>
    <w:basedOn w:val="a1"/>
    <w:uiPriority w:val="59"/>
    <w:rsid w:val="00130A3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30A3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3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30A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30A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30A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30A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30A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30A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30A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30A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30A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30A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30A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30A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30A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30A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3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130A33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130A33"/>
    <w:rPr>
      <w:sz w:val="18"/>
    </w:rPr>
  </w:style>
  <w:style w:type="character" w:styleId="ac">
    <w:name w:val="footnote reference"/>
    <w:basedOn w:val="a0"/>
    <w:uiPriority w:val="99"/>
    <w:unhideWhenUsed/>
    <w:rsid w:val="00130A3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30A33"/>
  </w:style>
  <w:style w:type="character" w:customStyle="1" w:styleId="ae">
    <w:name w:val="Текст концевой сноски Знак"/>
    <w:link w:val="ad"/>
    <w:uiPriority w:val="99"/>
    <w:rsid w:val="00130A33"/>
    <w:rPr>
      <w:sz w:val="20"/>
    </w:rPr>
  </w:style>
  <w:style w:type="character" w:styleId="af">
    <w:name w:val="endnote reference"/>
    <w:basedOn w:val="a0"/>
    <w:uiPriority w:val="99"/>
    <w:semiHidden/>
    <w:unhideWhenUsed/>
    <w:rsid w:val="00130A3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30A33"/>
    <w:pPr>
      <w:spacing w:after="57"/>
    </w:pPr>
  </w:style>
  <w:style w:type="paragraph" w:styleId="21">
    <w:name w:val="toc 2"/>
    <w:basedOn w:val="a"/>
    <w:next w:val="a"/>
    <w:uiPriority w:val="39"/>
    <w:unhideWhenUsed/>
    <w:rsid w:val="00130A3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30A3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30A3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30A3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30A3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30A3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30A3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30A33"/>
    <w:pPr>
      <w:spacing w:after="57"/>
      <w:ind w:left="2268"/>
    </w:pPr>
  </w:style>
  <w:style w:type="paragraph" w:styleId="af0">
    <w:name w:val="TOC Heading"/>
    <w:uiPriority w:val="39"/>
    <w:unhideWhenUsed/>
    <w:rsid w:val="00130A33"/>
  </w:style>
  <w:style w:type="paragraph" w:styleId="af1">
    <w:name w:val="table of figures"/>
    <w:basedOn w:val="a"/>
    <w:next w:val="a"/>
    <w:uiPriority w:val="99"/>
    <w:unhideWhenUsed/>
    <w:rsid w:val="00130A33"/>
  </w:style>
  <w:style w:type="paragraph" w:styleId="af2">
    <w:name w:val="List Paragraph"/>
    <w:basedOn w:val="a"/>
    <w:uiPriority w:val="34"/>
    <w:qFormat/>
    <w:rsid w:val="00130A33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130A33"/>
    <w:rPr>
      <w:color w:val="0563C1" w:themeColor="hyperlink"/>
      <w:u w:val="single"/>
    </w:rPr>
  </w:style>
  <w:style w:type="character" w:customStyle="1" w:styleId="af4">
    <w:name w:val="Основной текст_"/>
    <w:link w:val="10"/>
    <w:rsid w:val="00130A33"/>
  </w:style>
  <w:style w:type="paragraph" w:customStyle="1" w:styleId="10">
    <w:name w:val="Основной текст1"/>
    <w:basedOn w:val="a"/>
    <w:link w:val="af4"/>
    <w:rsid w:val="00130A33"/>
    <w:pPr>
      <w:ind w:firstLine="400"/>
    </w:pPr>
    <w:rPr>
      <w:rFonts w:eastAsiaTheme="minorHAnsi"/>
      <w:sz w:val="28"/>
      <w:szCs w:val="28"/>
      <w:lang w:eastAsia="en-US"/>
    </w:rPr>
  </w:style>
  <w:style w:type="paragraph" w:styleId="af5">
    <w:name w:val="Body Text"/>
    <w:basedOn w:val="a"/>
    <w:link w:val="af6"/>
    <w:uiPriority w:val="99"/>
    <w:unhideWhenUsed/>
    <w:rsid w:val="00130A3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30A33"/>
    <w:rPr>
      <w:rFonts w:eastAsia="Times New Roman"/>
      <w:sz w:val="20"/>
      <w:szCs w:val="20"/>
      <w:lang w:eastAsia="ru-RU"/>
    </w:rPr>
  </w:style>
  <w:style w:type="table" w:styleId="af7">
    <w:name w:val="Table Grid"/>
    <w:basedOn w:val="a1"/>
    <w:uiPriority w:val="59"/>
    <w:rsid w:val="00130A33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afi@webmail.spbgi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1705</Words>
  <Characters>9720</Characters>
  <Application>Microsoft Office Word</Application>
  <DocSecurity>0</DocSecurity>
  <Lines>81</Lines>
  <Paragraphs>22</Paragraphs>
  <ScaleCrop>false</ScaleCrop>
  <Company>gik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Курилова</dc:creator>
  <cp:lastModifiedBy>Кузьмина</cp:lastModifiedBy>
  <cp:revision>2</cp:revision>
  <dcterms:created xsi:type="dcterms:W3CDTF">2023-10-09T13:27:00Z</dcterms:created>
  <dcterms:modified xsi:type="dcterms:W3CDTF">2023-10-09T13:27:00Z</dcterms:modified>
</cp:coreProperties>
</file>